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71" w:type="dxa"/>
        <w:tblLayout w:type="fixed"/>
        <w:tblCellMar>
          <w:left w:w="71" w:type="dxa"/>
          <w:right w:w="71" w:type="dxa"/>
        </w:tblCellMar>
        <w:tblLook w:val="0000"/>
      </w:tblPr>
      <w:tblGrid>
        <w:gridCol w:w="4962"/>
        <w:gridCol w:w="4677"/>
      </w:tblGrid>
      <w:tr w:rsidR="00E46164" w:rsidRPr="00A03074" w:rsidTr="00E46164">
        <w:tc>
          <w:tcPr>
            <w:tcW w:w="4962" w:type="dxa"/>
          </w:tcPr>
          <w:p w:rsidR="00E46164" w:rsidRDefault="00E46164" w:rsidP="00871199">
            <w:pPr>
              <w:spacing w:after="120"/>
              <w:jc w:val="both"/>
              <w:rPr>
                <w:rFonts w:ascii="Calibri" w:hAnsi="Calibri" w:cs="Calibri"/>
                <w:b/>
                <w:sz w:val="22"/>
                <w:szCs w:val="22"/>
              </w:rPr>
            </w:pPr>
            <w:r>
              <w:rPr>
                <w:rFonts w:ascii="Calibri" w:hAnsi="Calibri" w:cs="Calibri"/>
                <w:b/>
                <w:noProof/>
                <w:sz w:val="22"/>
                <w:szCs w:val="22"/>
                <w:lang w:val="en-US" w:eastAsia="en-US"/>
              </w:rPr>
              <w:drawing>
                <wp:anchor distT="0" distB="0" distL="114300" distR="114300" simplePos="0" relativeHeight="251662336" behindDoc="0" locked="0" layoutInCell="1" allowOverlap="1">
                  <wp:simplePos x="0" y="0"/>
                  <wp:positionH relativeFrom="column">
                    <wp:posOffset>-26035</wp:posOffset>
                  </wp:positionH>
                  <wp:positionV relativeFrom="paragraph">
                    <wp:posOffset>2540</wp:posOffset>
                  </wp:positionV>
                  <wp:extent cx="638810" cy="542925"/>
                  <wp:effectExtent l="19050" t="0" r="8890" b="0"/>
                  <wp:wrapTopAndBottom/>
                  <wp:docPr id="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38810" cy="542925"/>
                          </a:xfrm>
                          <a:prstGeom prst="rect">
                            <a:avLst/>
                          </a:prstGeom>
                          <a:solidFill>
                            <a:srgbClr val="FFFFFF"/>
                          </a:solidFill>
                          <a:ln w="9525">
                            <a:noFill/>
                            <a:miter lim="800000"/>
                            <a:headEnd/>
                            <a:tailEnd/>
                          </a:ln>
                        </pic:spPr>
                      </pic:pic>
                    </a:graphicData>
                  </a:graphic>
                </wp:anchor>
              </w:drawing>
            </w:r>
            <w:r>
              <w:rPr>
                <w:rFonts w:ascii="Calibri" w:hAnsi="Calibri" w:cs="Calibri"/>
                <w:b/>
                <w:sz w:val="22"/>
                <w:szCs w:val="22"/>
              </w:rPr>
              <w:t>ΕΛΛΗΝΙΚΗ ΔΗΜΟΚΡΑΤΙΑ</w:t>
            </w:r>
          </w:p>
          <w:p w:rsidR="00E46164" w:rsidRDefault="00E46164" w:rsidP="00871199">
            <w:pPr>
              <w:spacing w:after="120"/>
              <w:jc w:val="both"/>
              <w:rPr>
                <w:rFonts w:ascii="Calibri" w:hAnsi="Calibri" w:cs="Calibri"/>
                <w:b/>
                <w:sz w:val="22"/>
                <w:szCs w:val="22"/>
              </w:rPr>
            </w:pPr>
            <w:r w:rsidRPr="004D65B9">
              <w:rPr>
                <w:rFonts w:ascii="Calibri" w:hAnsi="Calibri" w:cs="Calibri"/>
                <w:b/>
                <w:sz w:val="22"/>
                <w:szCs w:val="22"/>
              </w:rPr>
              <w:t>ΝΟΜΟΣ ΚΥΚΛΑΔΩΝ</w:t>
            </w:r>
          </w:p>
          <w:p w:rsidR="00E46164" w:rsidRPr="001101B1" w:rsidRDefault="00E46164" w:rsidP="00871199">
            <w:pPr>
              <w:spacing w:after="120"/>
              <w:jc w:val="both"/>
              <w:rPr>
                <w:rFonts w:ascii="Calibri" w:hAnsi="Calibri" w:cs="Calibri"/>
                <w:b/>
                <w:sz w:val="22"/>
                <w:szCs w:val="22"/>
              </w:rPr>
            </w:pPr>
            <w:r w:rsidRPr="001101B1">
              <w:rPr>
                <w:rFonts w:ascii="Calibri" w:hAnsi="Calibri" w:cs="Calibri"/>
                <w:b/>
                <w:sz w:val="22"/>
                <w:szCs w:val="22"/>
              </w:rPr>
              <w:t>ΔΗΜΟΣ ΑΝΔΡΟΥ</w:t>
            </w:r>
          </w:p>
          <w:p w:rsidR="00E46164" w:rsidRPr="004D65B9" w:rsidRDefault="00E46164" w:rsidP="00871199">
            <w:pPr>
              <w:spacing w:after="120"/>
              <w:jc w:val="both"/>
              <w:rPr>
                <w:rFonts w:ascii="Calibri" w:hAnsi="Calibri" w:cs="Calibri"/>
                <w:b/>
                <w:sz w:val="22"/>
                <w:szCs w:val="22"/>
              </w:rPr>
            </w:pPr>
            <w:r w:rsidRPr="001101B1">
              <w:rPr>
                <w:rFonts w:ascii="Calibri" w:hAnsi="Calibri" w:cs="Calibri"/>
                <w:b/>
                <w:sz w:val="22"/>
                <w:szCs w:val="22"/>
              </w:rPr>
              <w:t>Δ/ΝΣΗ ΤΕΧΝΙΚΟΥ ΚΑΙ ΠΕΡΙΒΑΛΛΟΝΤΟΣ</w:t>
            </w:r>
          </w:p>
        </w:tc>
        <w:tc>
          <w:tcPr>
            <w:tcW w:w="4677" w:type="dxa"/>
          </w:tcPr>
          <w:p w:rsidR="00E46164" w:rsidRDefault="00E46164" w:rsidP="00871199">
            <w:pPr>
              <w:spacing w:after="120"/>
              <w:jc w:val="both"/>
              <w:rPr>
                <w:rFonts w:ascii="Calibri" w:hAnsi="Calibri" w:cs="Calibri"/>
                <w:b/>
                <w:sz w:val="22"/>
                <w:szCs w:val="22"/>
              </w:rPr>
            </w:pPr>
          </w:p>
          <w:p w:rsidR="00E46164" w:rsidRDefault="00E46164" w:rsidP="00871199">
            <w:pPr>
              <w:spacing w:after="120"/>
              <w:jc w:val="both"/>
              <w:rPr>
                <w:rFonts w:ascii="Calibri" w:hAnsi="Calibri" w:cs="Calibri"/>
                <w:b/>
                <w:sz w:val="22"/>
                <w:szCs w:val="22"/>
              </w:rPr>
            </w:pPr>
          </w:p>
          <w:p w:rsidR="00E46164" w:rsidRDefault="00E46164" w:rsidP="00871199">
            <w:pPr>
              <w:spacing w:after="120"/>
              <w:jc w:val="both"/>
              <w:rPr>
                <w:rFonts w:ascii="Calibri" w:hAnsi="Calibri" w:cs="Calibri"/>
                <w:b/>
                <w:sz w:val="22"/>
                <w:szCs w:val="22"/>
              </w:rPr>
            </w:pPr>
          </w:p>
          <w:p w:rsidR="00375B3C" w:rsidRDefault="00E46164" w:rsidP="00871199">
            <w:pPr>
              <w:spacing w:after="120"/>
              <w:jc w:val="both"/>
              <w:rPr>
                <w:rFonts w:ascii="Calibri" w:hAnsi="Calibri" w:cs="Calibri"/>
                <w:b/>
                <w:sz w:val="22"/>
                <w:szCs w:val="22"/>
              </w:rPr>
            </w:pPr>
            <w:r w:rsidRPr="00E46164">
              <w:rPr>
                <w:rFonts w:ascii="Calibri" w:hAnsi="Calibri" w:cs="Calibri"/>
                <w:b/>
                <w:sz w:val="22"/>
                <w:szCs w:val="22"/>
              </w:rPr>
              <w:t xml:space="preserve">Αριθμός μελέτης: </w:t>
            </w:r>
            <w:r w:rsidR="00B9695C">
              <w:rPr>
                <w:rFonts w:ascii="Calibri" w:hAnsi="Calibri" w:cs="Calibri"/>
                <w:b/>
                <w:sz w:val="22"/>
                <w:szCs w:val="22"/>
              </w:rPr>
              <w:t>03</w:t>
            </w:r>
            <w:r w:rsidR="00A435F3">
              <w:rPr>
                <w:rFonts w:ascii="Calibri" w:hAnsi="Calibri" w:cs="Calibri"/>
                <w:b/>
                <w:sz w:val="22"/>
                <w:szCs w:val="22"/>
              </w:rPr>
              <w:t xml:space="preserve"> </w:t>
            </w:r>
            <w:r w:rsidRPr="00E46164">
              <w:rPr>
                <w:rFonts w:ascii="Calibri" w:hAnsi="Calibri" w:cs="Calibri"/>
                <w:b/>
                <w:sz w:val="22"/>
                <w:szCs w:val="22"/>
              </w:rPr>
              <w:t>/</w:t>
            </w:r>
            <w:r w:rsidR="00A435F3">
              <w:rPr>
                <w:rFonts w:ascii="Calibri" w:hAnsi="Calibri" w:cs="Calibri"/>
                <w:b/>
                <w:sz w:val="22"/>
                <w:szCs w:val="22"/>
              </w:rPr>
              <w:t xml:space="preserve"> </w:t>
            </w:r>
            <w:r w:rsidRPr="00E46164">
              <w:rPr>
                <w:rFonts w:ascii="Calibri" w:hAnsi="Calibri" w:cs="Calibri"/>
                <w:b/>
                <w:sz w:val="22"/>
                <w:szCs w:val="22"/>
              </w:rPr>
              <w:t>2025</w:t>
            </w:r>
            <w:r w:rsidR="00227C4E">
              <w:rPr>
                <w:rFonts w:ascii="Calibri" w:hAnsi="Calibri" w:cs="Calibri"/>
                <w:b/>
                <w:sz w:val="22"/>
                <w:szCs w:val="22"/>
              </w:rPr>
              <w:t xml:space="preserve"> (1</w:t>
            </w:r>
            <w:r w:rsidR="00227C4E" w:rsidRPr="00227C4E">
              <w:rPr>
                <w:rFonts w:ascii="Calibri" w:hAnsi="Calibri" w:cs="Calibri"/>
                <w:b/>
                <w:sz w:val="22"/>
                <w:szCs w:val="22"/>
                <w:vertAlign w:val="superscript"/>
              </w:rPr>
              <w:t>η</w:t>
            </w:r>
            <w:r w:rsidR="00227C4E">
              <w:rPr>
                <w:rFonts w:ascii="Calibri" w:hAnsi="Calibri" w:cs="Calibri"/>
                <w:b/>
                <w:sz w:val="22"/>
                <w:szCs w:val="22"/>
              </w:rPr>
              <w:t xml:space="preserve"> </w:t>
            </w:r>
            <w:proofErr w:type="spellStart"/>
            <w:r w:rsidR="00227C4E">
              <w:rPr>
                <w:rFonts w:ascii="Calibri" w:hAnsi="Calibri" w:cs="Calibri"/>
                <w:b/>
                <w:sz w:val="22"/>
                <w:szCs w:val="22"/>
              </w:rPr>
              <w:t>επικαιροποίηση</w:t>
            </w:r>
            <w:proofErr w:type="spellEnd"/>
            <w:r w:rsidR="00227C4E">
              <w:rPr>
                <w:rFonts w:ascii="Calibri" w:hAnsi="Calibri" w:cs="Calibri"/>
                <w:b/>
                <w:sz w:val="22"/>
                <w:szCs w:val="22"/>
              </w:rPr>
              <w:t>)</w:t>
            </w:r>
          </w:p>
          <w:p w:rsidR="00375B3C" w:rsidRDefault="00375B3C" w:rsidP="00871199">
            <w:pPr>
              <w:spacing w:after="120"/>
              <w:jc w:val="both"/>
              <w:rPr>
                <w:rFonts w:ascii="Calibri" w:hAnsi="Calibri" w:cs="Calibri"/>
                <w:b/>
                <w:sz w:val="22"/>
                <w:szCs w:val="22"/>
              </w:rPr>
            </w:pPr>
          </w:p>
          <w:p w:rsidR="00B26E0E" w:rsidRDefault="00375B3C" w:rsidP="00871199">
            <w:pPr>
              <w:spacing w:after="120"/>
              <w:jc w:val="both"/>
              <w:rPr>
                <w:rFonts w:ascii="Calibri" w:hAnsi="Calibri" w:cs="Calibri"/>
                <w:b/>
                <w:sz w:val="22"/>
                <w:szCs w:val="22"/>
              </w:rPr>
            </w:pPr>
            <w:r>
              <w:rPr>
                <w:rFonts w:ascii="Calibri" w:hAnsi="Calibri" w:cs="Calibri"/>
                <w:b/>
                <w:sz w:val="22"/>
                <w:szCs w:val="22"/>
              </w:rPr>
              <w:t xml:space="preserve">Προϋπολογισμός: </w:t>
            </w:r>
            <w:r w:rsidRPr="00375B3C">
              <w:rPr>
                <w:rFonts w:ascii="Calibri" w:hAnsi="Calibri" w:cs="Calibri"/>
                <w:b/>
                <w:sz w:val="22"/>
                <w:szCs w:val="22"/>
              </w:rPr>
              <w:t>526.504,00</w:t>
            </w:r>
            <w:r>
              <w:rPr>
                <w:rFonts w:ascii="Calibri" w:hAnsi="Calibri" w:cs="Calibri"/>
                <w:b/>
                <w:sz w:val="22"/>
                <w:szCs w:val="22"/>
              </w:rPr>
              <w:t xml:space="preserve"> €</w:t>
            </w:r>
          </w:p>
          <w:p w:rsidR="00E46164" w:rsidRDefault="00375B3C" w:rsidP="00871199">
            <w:pPr>
              <w:spacing w:after="120"/>
              <w:jc w:val="both"/>
              <w:rPr>
                <w:rFonts w:ascii="Calibri" w:hAnsi="Calibri" w:cs="Calibri"/>
                <w:b/>
                <w:sz w:val="22"/>
                <w:szCs w:val="22"/>
              </w:rPr>
            </w:pPr>
            <w:r>
              <w:rPr>
                <w:rFonts w:ascii="Calibri" w:hAnsi="Calibri" w:cs="Calibri"/>
                <w:b/>
                <w:sz w:val="22"/>
                <w:szCs w:val="22"/>
              </w:rPr>
              <w:t>(συμπεριλαμβανομένου ΦΠΑ 24%)</w:t>
            </w:r>
          </w:p>
          <w:p w:rsidR="00375B3C" w:rsidRDefault="00375B3C" w:rsidP="00871199">
            <w:pPr>
              <w:spacing w:after="120"/>
              <w:jc w:val="both"/>
              <w:rPr>
                <w:rFonts w:ascii="Calibri" w:hAnsi="Calibri" w:cs="Calibri"/>
                <w:b/>
                <w:sz w:val="22"/>
                <w:szCs w:val="22"/>
              </w:rPr>
            </w:pPr>
          </w:p>
          <w:p w:rsidR="00375B3C" w:rsidRPr="00E46164" w:rsidRDefault="00375B3C" w:rsidP="00871199">
            <w:pPr>
              <w:spacing w:after="120"/>
              <w:jc w:val="both"/>
              <w:rPr>
                <w:rFonts w:ascii="Calibri" w:hAnsi="Calibri" w:cs="Calibri"/>
                <w:b/>
                <w:sz w:val="22"/>
                <w:szCs w:val="22"/>
              </w:rPr>
            </w:pPr>
            <w:r>
              <w:rPr>
                <w:rFonts w:ascii="Calibri" w:hAnsi="Calibri" w:cs="Calibri"/>
                <w:b/>
                <w:sz w:val="22"/>
                <w:szCs w:val="22"/>
              </w:rPr>
              <w:t>Χρηματοδότηση:</w:t>
            </w:r>
            <w:r w:rsidRPr="00375B3C">
              <w:rPr>
                <w:rFonts w:ascii="Calibri" w:hAnsi="Calibri" w:cs="Calibri"/>
                <w:b/>
                <w:sz w:val="22"/>
                <w:szCs w:val="22"/>
              </w:rPr>
              <w:t xml:space="preserve"> Εθνικ</w:t>
            </w:r>
            <w:r>
              <w:rPr>
                <w:rFonts w:ascii="Calibri" w:hAnsi="Calibri" w:cs="Calibri"/>
                <w:b/>
                <w:sz w:val="22"/>
                <w:szCs w:val="22"/>
              </w:rPr>
              <w:t>ό</w:t>
            </w:r>
            <w:r w:rsidRPr="00375B3C">
              <w:rPr>
                <w:rFonts w:ascii="Calibri" w:hAnsi="Calibri" w:cs="Calibri"/>
                <w:b/>
                <w:sz w:val="22"/>
                <w:szCs w:val="22"/>
              </w:rPr>
              <w:t xml:space="preserve"> Σχ</w:t>
            </w:r>
            <w:r>
              <w:rPr>
                <w:rFonts w:ascii="Calibri" w:hAnsi="Calibri" w:cs="Calibri"/>
                <w:b/>
                <w:sz w:val="22"/>
                <w:szCs w:val="22"/>
              </w:rPr>
              <w:t>έδιο</w:t>
            </w:r>
            <w:r w:rsidRPr="00375B3C">
              <w:rPr>
                <w:rFonts w:ascii="Calibri" w:hAnsi="Calibri" w:cs="Calibri"/>
                <w:b/>
                <w:sz w:val="22"/>
                <w:szCs w:val="22"/>
              </w:rPr>
              <w:t xml:space="preserve"> Ανάκαμψης και Ανθεκτικότητας «Ελλάδα 2.0»</w:t>
            </w:r>
            <w:r>
              <w:rPr>
                <w:rFonts w:ascii="Calibri" w:hAnsi="Calibri" w:cs="Calibri"/>
                <w:b/>
                <w:sz w:val="22"/>
                <w:szCs w:val="22"/>
              </w:rPr>
              <w:t xml:space="preserve">, </w:t>
            </w:r>
            <w:r w:rsidRPr="00375B3C">
              <w:rPr>
                <w:rFonts w:ascii="Calibri" w:hAnsi="Calibri" w:cs="Calibri"/>
                <w:b/>
                <w:sz w:val="22"/>
                <w:szCs w:val="22"/>
              </w:rPr>
              <w:t>Έργο «SUB1a. Δημιουργία εθνικού δικτύου μονοπατιών και διαδρομών πεζοπορίας»</w:t>
            </w:r>
          </w:p>
        </w:tc>
      </w:tr>
    </w:tbl>
    <w:p w:rsidR="008B65D5" w:rsidRPr="00432808" w:rsidRDefault="009B1EDD" w:rsidP="00871199">
      <w:pPr>
        <w:spacing w:after="120"/>
        <w:jc w:val="both"/>
        <w:rPr>
          <w:rFonts w:ascii="Calibri" w:hAnsi="Calibri" w:cs="Calibri"/>
          <w:b/>
          <w:sz w:val="20"/>
          <w:szCs w:val="20"/>
        </w:rPr>
      </w:pPr>
      <w:r w:rsidRPr="00A03074">
        <w:rPr>
          <w:rFonts w:ascii="Calibri" w:hAnsi="Calibri" w:cs="Calibri"/>
          <w:b/>
          <w:sz w:val="20"/>
          <w:szCs w:val="20"/>
        </w:rPr>
        <w:tab/>
      </w:r>
    </w:p>
    <w:p w:rsidR="00375B3C" w:rsidRDefault="00375B3C" w:rsidP="00871199">
      <w:pPr>
        <w:spacing w:after="120"/>
        <w:jc w:val="both"/>
        <w:rPr>
          <w:rFonts w:ascii="Calibri" w:hAnsi="Calibri" w:cs="Calibri"/>
          <w:sz w:val="22"/>
          <w:szCs w:val="22"/>
        </w:rPr>
      </w:pPr>
    </w:p>
    <w:tbl>
      <w:tblPr>
        <w:tblStyle w:val="ac"/>
        <w:tblW w:w="9639" w:type="dxa"/>
        <w:jc w:val="center"/>
        <w:tblLook w:val="04A0"/>
      </w:tblPr>
      <w:tblGrid>
        <w:gridCol w:w="9639"/>
      </w:tblGrid>
      <w:tr w:rsidR="00E46164" w:rsidTr="00E46164">
        <w:trPr>
          <w:jc w:val="center"/>
        </w:trPr>
        <w:tc>
          <w:tcPr>
            <w:tcW w:w="9048" w:type="dxa"/>
          </w:tcPr>
          <w:p w:rsidR="00E46164" w:rsidRDefault="00E46164" w:rsidP="00871199">
            <w:pPr>
              <w:spacing w:after="120"/>
              <w:jc w:val="center"/>
              <w:rPr>
                <w:rFonts w:asciiTheme="minorHAnsi" w:hAnsiTheme="minorHAnsi" w:cstheme="minorHAnsi"/>
                <w:b/>
                <w:sz w:val="28"/>
                <w:szCs w:val="28"/>
                <w:lang w:val="el-GR"/>
              </w:rPr>
            </w:pPr>
            <w:r w:rsidRPr="00E46164">
              <w:rPr>
                <w:rFonts w:asciiTheme="minorHAnsi" w:hAnsiTheme="minorHAnsi" w:cstheme="minorHAnsi"/>
                <w:b/>
                <w:sz w:val="28"/>
                <w:szCs w:val="28"/>
                <w:lang w:val="el-GR"/>
              </w:rPr>
              <w:t>Σχεδιασμός και Ανάδειξη Ολοκληρωμένου Πεζοπορικού Δικτύου</w:t>
            </w:r>
          </w:p>
          <w:p w:rsidR="00E46164" w:rsidRPr="00E46164" w:rsidRDefault="00E46164" w:rsidP="00871199">
            <w:pPr>
              <w:spacing w:after="120"/>
              <w:jc w:val="center"/>
              <w:rPr>
                <w:rFonts w:ascii="Verdana" w:hAnsi="Verdana"/>
                <w:sz w:val="28"/>
                <w:szCs w:val="28"/>
                <w:lang w:val="el-GR"/>
              </w:rPr>
            </w:pPr>
            <w:r w:rsidRPr="00E46164">
              <w:rPr>
                <w:rFonts w:asciiTheme="minorHAnsi" w:hAnsiTheme="minorHAnsi" w:cstheme="minorHAnsi"/>
                <w:b/>
                <w:sz w:val="28"/>
                <w:szCs w:val="28"/>
                <w:lang w:val="el-GR"/>
              </w:rPr>
              <w:t>για την νήσο Άνδρο</w:t>
            </w:r>
          </w:p>
        </w:tc>
      </w:tr>
    </w:tbl>
    <w:p w:rsidR="00E46164" w:rsidRDefault="00E46164" w:rsidP="00871199">
      <w:pPr>
        <w:spacing w:after="120"/>
        <w:jc w:val="both"/>
        <w:rPr>
          <w:rFonts w:ascii="Calibri" w:hAnsi="Calibri" w:cs="Calibri"/>
          <w:sz w:val="22"/>
          <w:szCs w:val="22"/>
        </w:rPr>
      </w:pPr>
    </w:p>
    <w:p w:rsidR="009B1EDD" w:rsidRDefault="009B1EDD" w:rsidP="00871199">
      <w:pPr>
        <w:spacing w:after="120"/>
        <w:jc w:val="both"/>
        <w:rPr>
          <w:rFonts w:ascii="Verdana" w:hAnsi="Verdana"/>
          <w:sz w:val="20"/>
          <w:szCs w:val="20"/>
        </w:rPr>
      </w:pPr>
    </w:p>
    <w:p w:rsidR="00E46164" w:rsidRDefault="00E46164" w:rsidP="00871199">
      <w:pPr>
        <w:spacing w:after="120"/>
        <w:jc w:val="both"/>
        <w:rPr>
          <w:rFonts w:ascii="Verdana" w:hAnsi="Verdana"/>
          <w:sz w:val="20"/>
          <w:szCs w:val="20"/>
        </w:rPr>
      </w:pPr>
    </w:p>
    <w:p w:rsidR="009B1EDD" w:rsidRDefault="009B1EDD" w:rsidP="00871199">
      <w:pPr>
        <w:spacing w:after="120"/>
        <w:jc w:val="both"/>
        <w:rPr>
          <w:rFonts w:ascii="Verdana" w:hAnsi="Verdana"/>
          <w:sz w:val="20"/>
          <w:szCs w:val="20"/>
        </w:rPr>
      </w:pPr>
    </w:p>
    <w:p w:rsidR="009B1EDD" w:rsidRDefault="009B1EDD" w:rsidP="00871199">
      <w:pPr>
        <w:pStyle w:val="1"/>
        <w:pBdr>
          <w:top w:val="single" w:sz="4" w:space="1" w:color="auto"/>
          <w:left w:val="single" w:sz="4" w:space="4" w:color="auto"/>
          <w:bottom w:val="single" w:sz="4" w:space="17" w:color="auto"/>
          <w:right w:val="single" w:sz="4" w:space="4" w:color="auto"/>
        </w:pBdr>
        <w:shd w:val="pct10" w:color="000000" w:fill="FFFFFF"/>
        <w:spacing w:after="120"/>
        <w:jc w:val="both"/>
        <w:rPr>
          <w:rFonts w:ascii="Verdana" w:hAnsi="Verdana"/>
          <w:sz w:val="20"/>
          <w:u w:val="none"/>
        </w:rPr>
      </w:pPr>
    </w:p>
    <w:p w:rsidR="009B1EDD" w:rsidRPr="00566555" w:rsidRDefault="00FA6F7A" w:rsidP="00871199">
      <w:pPr>
        <w:pStyle w:val="1"/>
        <w:pBdr>
          <w:top w:val="single" w:sz="4" w:space="1" w:color="auto"/>
          <w:left w:val="single" w:sz="4" w:space="4" w:color="auto"/>
          <w:bottom w:val="single" w:sz="4" w:space="17" w:color="auto"/>
          <w:right w:val="single" w:sz="4" w:space="4" w:color="auto"/>
        </w:pBdr>
        <w:shd w:val="pct10" w:color="000000" w:fill="FFFFFF"/>
        <w:spacing w:after="120"/>
        <w:rPr>
          <w:rFonts w:ascii="Calibri" w:hAnsi="Calibri" w:cs="Calibri"/>
          <w:szCs w:val="28"/>
          <w:u w:val="none"/>
        </w:rPr>
      </w:pPr>
      <w:r>
        <w:rPr>
          <w:rFonts w:ascii="Calibri" w:hAnsi="Calibri" w:cs="Calibri"/>
          <w:szCs w:val="28"/>
          <w:u w:val="none"/>
        </w:rPr>
        <w:t>Πίνακας Συμμόρφωσης</w:t>
      </w:r>
    </w:p>
    <w:p w:rsidR="009B1EDD" w:rsidRDefault="009B1EDD" w:rsidP="00871199">
      <w:pPr>
        <w:spacing w:after="120"/>
        <w:jc w:val="both"/>
        <w:rPr>
          <w:rFonts w:ascii="Verdana" w:hAnsi="Verdana"/>
          <w:b/>
          <w:i/>
          <w:sz w:val="20"/>
          <w:szCs w:val="20"/>
        </w:rPr>
      </w:pPr>
    </w:p>
    <w:p w:rsidR="009B1EDD" w:rsidRDefault="009B1EDD" w:rsidP="00871199">
      <w:pPr>
        <w:spacing w:after="120"/>
        <w:jc w:val="both"/>
        <w:rPr>
          <w:rFonts w:ascii="Verdana" w:hAnsi="Verdana"/>
          <w:b/>
          <w:i/>
          <w:sz w:val="20"/>
          <w:szCs w:val="20"/>
        </w:rPr>
      </w:pPr>
    </w:p>
    <w:p w:rsidR="009B1EDD" w:rsidRDefault="009B1EDD" w:rsidP="00871199">
      <w:pPr>
        <w:spacing w:after="120"/>
        <w:jc w:val="both"/>
        <w:rPr>
          <w:rFonts w:ascii="Verdana" w:hAnsi="Verdana"/>
          <w:b/>
          <w:i/>
          <w:sz w:val="20"/>
          <w:szCs w:val="20"/>
        </w:rPr>
      </w:pPr>
    </w:p>
    <w:p w:rsidR="009B1EDD" w:rsidRDefault="009B1EDD" w:rsidP="00871199">
      <w:pPr>
        <w:spacing w:after="120"/>
        <w:jc w:val="both"/>
        <w:rPr>
          <w:rFonts w:ascii="Verdana" w:hAnsi="Verdana"/>
          <w:b/>
          <w:i/>
          <w:sz w:val="20"/>
          <w:szCs w:val="20"/>
        </w:rPr>
      </w:pPr>
    </w:p>
    <w:p w:rsidR="00A435F3" w:rsidRDefault="00A435F3" w:rsidP="00871199">
      <w:pPr>
        <w:spacing w:after="120"/>
        <w:jc w:val="both"/>
        <w:rPr>
          <w:rFonts w:ascii="Verdana" w:hAnsi="Verdana"/>
          <w:b/>
          <w:i/>
          <w:sz w:val="20"/>
          <w:szCs w:val="20"/>
        </w:rPr>
      </w:pPr>
      <w:r>
        <w:rPr>
          <w:rFonts w:ascii="Verdana" w:hAnsi="Verdana"/>
          <w:b/>
          <w:i/>
          <w:sz w:val="20"/>
          <w:szCs w:val="20"/>
        </w:rPr>
        <w:br w:type="page"/>
      </w:r>
    </w:p>
    <w:p w:rsidR="00E20E38" w:rsidRDefault="00FA6F7A" w:rsidP="00871199">
      <w:pPr>
        <w:pStyle w:val="20"/>
        <w:spacing w:after="120"/>
        <w:rPr>
          <w:rFonts w:ascii="Calibri" w:hAnsi="Calibri" w:cs="Calibri"/>
          <w:b/>
          <w:u w:val="single"/>
        </w:rPr>
      </w:pPr>
      <w:r>
        <w:rPr>
          <w:rFonts w:ascii="Calibri" w:hAnsi="Calibri" w:cs="Calibri"/>
          <w:b/>
          <w:u w:val="single"/>
        </w:rPr>
        <w:lastRenderedPageBreak/>
        <w:t>ΕΙΣΑΓΩΓΗ</w:t>
      </w:r>
    </w:p>
    <w:p w:rsidR="000B216B" w:rsidRDefault="000B216B" w:rsidP="00871199">
      <w:pPr>
        <w:pStyle w:val="20"/>
        <w:spacing w:after="120"/>
        <w:rPr>
          <w:rFonts w:ascii="Calibri" w:hAnsi="Calibri" w:cs="Calibri"/>
          <w:b/>
          <w:u w:val="single"/>
        </w:rPr>
      </w:pPr>
    </w:p>
    <w:p w:rsidR="000B216B" w:rsidRPr="00871199" w:rsidRDefault="000B216B" w:rsidP="00871199">
      <w:pPr>
        <w:pStyle w:val="20"/>
        <w:spacing w:after="120"/>
        <w:rPr>
          <w:rFonts w:ascii="Calibri" w:hAnsi="Calibri" w:cs="Calibri"/>
          <w:b/>
          <w:u w:val="single"/>
        </w:rPr>
      </w:pPr>
    </w:p>
    <w:p w:rsidR="00FA6F7A" w:rsidRPr="00324854" w:rsidRDefault="00FA6F7A" w:rsidP="00FA6F7A">
      <w:pPr>
        <w:pStyle w:val="20"/>
        <w:spacing w:after="120"/>
        <w:rPr>
          <w:rFonts w:ascii="Calibri" w:hAnsi="Calibri" w:cs="Calibri"/>
        </w:rPr>
      </w:pPr>
      <w:r w:rsidRPr="00324854">
        <w:rPr>
          <w:rFonts w:ascii="Calibri" w:hAnsi="Calibri" w:cs="Calibri"/>
        </w:rPr>
        <w:t>Η Επιτροπή Διαγωνισμού, θα ελέγξει τις μελέτες των διαγωνιζομένων αν περιλαμβάνουν τα στοιχεία που απαιτούνται από τον ΠΙΝΑΚΑ ΣΥΜΜΟΡΦΩΣΗΣ που ακολουθεί. Ο έλεγχος θα είναι τόσο αν η μελέτη περιλαμβάνει τα περιεχόμενα στον πίνακα αντικείμενα, όσο και αν αυτά έχουν μελετηθεί σύμφωνα με τις απαιτήσεις των τευχών δημοπράτησης και την σχετική νομοθεσία και πιο συγκεκριμένα, αν καλύπτουν τις ελάχιστες απαιτήσεις της Διακήρυξης και των παραρτημάτων της και του ΠΔ 696/1974. Η κάλυψη των απαιτήσεων είναι σωρευτική και όπου υπάρχει αντίφαση, υπερισχύουν τα αναγραφόμενα στα τεύχη δημοπράτησης σύμφωνα με την σειρά ισχύος που καθορίζεται στην διακήρυξη.</w:t>
      </w:r>
    </w:p>
    <w:p w:rsidR="00FA6F7A" w:rsidRPr="00324854" w:rsidRDefault="00FA6F7A" w:rsidP="00FA6F7A">
      <w:pPr>
        <w:pStyle w:val="20"/>
        <w:spacing w:after="120"/>
        <w:rPr>
          <w:rFonts w:ascii="Calibri" w:hAnsi="Calibri" w:cs="Calibri"/>
        </w:rPr>
      </w:pPr>
      <w:r w:rsidRPr="00324854">
        <w:rPr>
          <w:rFonts w:ascii="Calibri" w:hAnsi="Calibri" w:cs="Calibri"/>
        </w:rPr>
        <w:t xml:space="preserve">Ο πίνακας συμμόρφωσης αναφέρεται στον Κανονισμό Μελετών </w:t>
      </w:r>
      <w:proofErr w:type="spellStart"/>
      <w:r w:rsidRPr="00324854">
        <w:rPr>
          <w:rFonts w:ascii="Calibri" w:hAnsi="Calibri" w:cs="Calibri"/>
        </w:rPr>
        <w:t>Εργου</w:t>
      </w:r>
      <w:proofErr w:type="spellEnd"/>
      <w:r w:rsidRPr="00324854">
        <w:rPr>
          <w:rFonts w:ascii="Calibri" w:hAnsi="Calibri" w:cs="Calibri"/>
        </w:rPr>
        <w:t xml:space="preserve"> (ΚΜΕ) και συμπληρώνεται για διευκόλυνση των διαγωνιζομένων και της Επιτροπής Διαγωνισμού. Δεν απαλλάσσει τον διαγωνιζόμενο από την ευθύνη της πλήρους και σύμφωνα με τους κανόνες και τις προδιαγραφές σύνταξης της τεχνικής προσφοράς του. Ρητά διευκρινίζεται ότι κατά τον έλεγχο, εκτός από την ύπαρξη των διαφόρων στοιχείων της μελέτης όπως αυτά απαιτούνται από τον ΚΜΕ (κείμενα, σχέδια, </w:t>
      </w:r>
      <w:proofErr w:type="spellStart"/>
      <w:r w:rsidRPr="00324854">
        <w:rPr>
          <w:rFonts w:ascii="Calibri" w:hAnsi="Calibri" w:cs="Calibri"/>
        </w:rPr>
        <w:t>προσπέκτους</w:t>
      </w:r>
      <w:proofErr w:type="spellEnd"/>
      <w:r w:rsidRPr="00324854">
        <w:rPr>
          <w:rFonts w:ascii="Calibri" w:hAnsi="Calibri" w:cs="Calibri"/>
        </w:rPr>
        <w:t xml:space="preserve"> κλπ.), ελέγχεται και η ορθότητα των υπολογισμών. Υπολογισμοί με λάθη που αλλάζουν το αποτέλεσμα δεν γίνονται δεκτ</w:t>
      </w:r>
      <w:r w:rsidR="00324854">
        <w:rPr>
          <w:rFonts w:ascii="Calibri" w:hAnsi="Calibri" w:cs="Calibri"/>
        </w:rPr>
        <w:t>οί</w:t>
      </w:r>
      <w:r w:rsidRPr="00324854">
        <w:rPr>
          <w:rFonts w:ascii="Calibri" w:hAnsi="Calibri" w:cs="Calibri"/>
        </w:rPr>
        <w:t xml:space="preserve"> κ</w:t>
      </w:r>
      <w:r w:rsidR="00324854">
        <w:rPr>
          <w:rFonts w:ascii="Calibri" w:hAnsi="Calibri" w:cs="Calibri"/>
        </w:rPr>
        <w:t>αι θεωρούνται ως μη υποβληθέντες</w:t>
      </w:r>
      <w:r w:rsidRPr="00324854">
        <w:rPr>
          <w:rFonts w:ascii="Calibri" w:hAnsi="Calibri" w:cs="Calibri"/>
        </w:rPr>
        <w:t>. Επιπλέον ελέγχεται και η συμμόρφωση του απαιτούμενου εξοπλισμού με τις αντίστοιχες προδιαγραφές. Εξοπλισμός που δεν συμφωνεί με τις αντίστοιχες προδιαγραφές θεωρείται ως μη υποβληθείς.</w:t>
      </w:r>
    </w:p>
    <w:p w:rsidR="00FA6F7A" w:rsidRPr="00324854" w:rsidRDefault="00FA6F7A" w:rsidP="00FA6F7A">
      <w:pPr>
        <w:pStyle w:val="20"/>
        <w:spacing w:after="120"/>
        <w:rPr>
          <w:rFonts w:ascii="Calibri" w:hAnsi="Calibri" w:cs="Calibri"/>
        </w:rPr>
      </w:pPr>
      <w:r w:rsidRPr="00324854">
        <w:rPr>
          <w:rFonts w:ascii="Calibri" w:hAnsi="Calibri" w:cs="Calibri"/>
        </w:rPr>
        <w:t xml:space="preserve">Διαγωνιζόμενος του οποίου η μελέτη θα λάβει έστω και ένα ΟΧΙ στα ερωτήματα του </w:t>
      </w:r>
      <w:r w:rsidR="000B216B" w:rsidRPr="00324854">
        <w:rPr>
          <w:rFonts w:ascii="Calibri" w:hAnsi="Calibri" w:cs="Calibri"/>
        </w:rPr>
        <w:t>Πίνακα Συμμόρφωσης,</w:t>
      </w:r>
      <w:r w:rsidRPr="00324854">
        <w:rPr>
          <w:rFonts w:ascii="Calibri" w:hAnsi="Calibri" w:cs="Calibri"/>
        </w:rPr>
        <w:t xml:space="preserve"> συνεπάγεται την απόρριψη της μελέτης προσφοράς και κατά συνέπεια τον αποκλεισμό του διαγωνιζόμενου από τα επόμενα στάδια του διαγωνισμού. Η </w:t>
      </w:r>
      <w:r w:rsidR="000B216B" w:rsidRPr="00324854">
        <w:rPr>
          <w:rFonts w:ascii="Calibri" w:hAnsi="Calibri" w:cs="Calibri"/>
        </w:rPr>
        <w:t xml:space="preserve">Επιτροπή Διαγωνισμού </w:t>
      </w:r>
      <w:r w:rsidRPr="00324854">
        <w:rPr>
          <w:rFonts w:ascii="Calibri" w:hAnsi="Calibri" w:cs="Calibri"/>
        </w:rPr>
        <w:t xml:space="preserve">έχει το δικαίωμα να ζητάει διευκρινήσεις από τους διαγωνιζόμενους, σε καμία περίπτωση όμως δεν μπορεί να κάνει δεκτά συμπληρωματικά στοιχεία, πέραν από αυτά που έχουν συμπεριληφθεί στην μελέτη προσφοράς κατά το στάδιο της υποβολής. </w:t>
      </w:r>
    </w:p>
    <w:p w:rsidR="000B216B" w:rsidRDefault="000B216B">
      <w:pPr>
        <w:rPr>
          <w:rFonts w:ascii="Calibri" w:hAnsi="Calibri" w:cs="Calibri"/>
          <w:sz w:val="22"/>
          <w:szCs w:val="22"/>
        </w:rPr>
      </w:pPr>
      <w:r>
        <w:rPr>
          <w:rFonts w:ascii="Calibri" w:hAnsi="Calibri" w:cs="Calibri"/>
          <w:sz w:val="22"/>
          <w:szCs w:val="22"/>
        </w:rPr>
        <w:br w:type="page"/>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tblPr>
      <w:tblGrid>
        <w:gridCol w:w="714"/>
        <w:gridCol w:w="5018"/>
        <w:gridCol w:w="1235"/>
        <w:gridCol w:w="1229"/>
        <w:gridCol w:w="1443"/>
      </w:tblGrid>
      <w:tr w:rsidR="000B216B" w:rsidRPr="00A16C1F" w:rsidTr="00A16C1F">
        <w:tc>
          <w:tcPr>
            <w:tcW w:w="9639" w:type="dxa"/>
            <w:gridSpan w:val="5"/>
            <w:shd w:val="clear" w:color="auto" w:fill="E6E6E6"/>
            <w:vAlign w:val="center"/>
          </w:tcPr>
          <w:p w:rsidR="000B216B" w:rsidRPr="00A16C1F" w:rsidRDefault="000B216B" w:rsidP="00EC636D">
            <w:pPr>
              <w:pStyle w:val="TableParagraph"/>
              <w:jc w:val="center"/>
              <w:rPr>
                <w:rFonts w:asciiTheme="minorHAnsi" w:hAnsiTheme="minorHAnsi" w:cstheme="minorHAnsi"/>
              </w:rPr>
            </w:pPr>
            <w:r w:rsidRPr="00A16C1F">
              <w:rPr>
                <w:rFonts w:asciiTheme="minorHAnsi" w:hAnsiTheme="minorHAnsi" w:cstheme="minorHAnsi"/>
                <w:b/>
              </w:rPr>
              <w:lastRenderedPageBreak/>
              <w:t>ΠΙΝΑΚΑΣ</w:t>
            </w:r>
            <w:r w:rsidRPr="00A16C1F">
              <w:rPr>
                <w:rFonts w:asciiTheme="minorHAnsi" w:hAnsiTheme="minorHAnsi" w:cstheme="minorHAnsi"/>
                <w:b/>
                <w:spacing w:val="40"/>
              </w:rPr>
              <w:t xml:space="preserve"> </w:t>
            </w:r>
            <w:r w:rsidRPr="00A16C1F">
              <w:rPr>
                <w:rFonts w:asciiTheme="minorHAnsi" w:hAnsiTheme="minorHAnsi" w:cstheme="minorHAnsi"/>
                <w:b/>
              </w:rPr>
              <w:t>ΣΥΜΜΟΡΦΩΣΗΣ</w:t>
            </w:r>
            <w:r w:rsidRPr="00A16C1F">
              <w:rPr>
                <w:rFonts w:asciiTheme="minorHAnsi" w:hAnsiTheme="minorHAnsi" w:cstheme="minorHAnsi"/>
                <w:b/>
                <w:spacing w:val="-5"/>
              </w:rPr>
              <w:t xml:space="preserve"> </w:t>
            </w:r>
            <w:r w:rsidRPr="00A16C1F">
              <w:rPr>
                <w:rFonts w:asciiTheme="minorHAnsi" w:hAnsiTheme="minorHAnsi" w:cstheme="minorHAnsi"/>
                <w:b/>
              </w:rPr>
              <w:t>ΜΕΛΕΤΗΣ</w:t>
            </w:r>
            <w:r w:rsidRPr="00A16C1F">
              <w:rPr>
                <w:rFonts w:asciiTheme="minorHAnsi" w:hAnsiTheme="minorHAnsi" w:cstheme="minorHAnsi"/>
                <w:b/>
                <w:spacing w:val="-4"/>
              </w:rPr>
              <w:t xml:space="preserve"> </w:t>
            </w:r>
            <w:r w:rsidRPr="00A16C1F">
              <w:rPr>
                <w:rFonts w:asciiTheme="minorHAnsi" w:hAnsiTheme="minorHAnsi" w:cstheme="minorHAnsi"/>
                <w:b/>
                <w:spacing w:val="-2"/>
              </w:rPr>
              <w:t>ΠΡΟΣΦΟΡΑΣ</w:t>
            </w:r>
          </w:p>
        </w:tc>
      </w:tr>
      <w:tr w:rsidR="000B216B" w:rsidRPr="00A16C1F" w:rsidTr="00A16C1F">
        <w:tc>
          <w:tcPr>
            <w:tcW w:w="714" w:type="dxa"/>
            <w:shd w:val="clear" w:color="auto" w:fill="E6E6E6"/>
            <w:vAlign w:val="center"/>
          </w:tcPr>
          <w:p w:rsidR="000B216B" w:rsidRPr="00A16C1F" w:rsidRDefault="000B216B" w:rsidP="00EC636D">
            <w:pPr>
              <w:pStyle w:val="TableParagraph"/>
              <w:jc w:val="center"/>
              <w:rPr>
                <w:rFonts w:asciiTheme="minorHAnsi" w:hAnsiTheme="minorHAnsi" w:cstheme="minorHAnsi"/>
              </w:rPr>
            </w:pPr>
            <w:r w:rsidRPr="00A16C1F">
              <w:rPr>
                <w:rFonts w:asciiTheme="minorHAnsi" w:hAnsiTheme="minorHAnsi" w:cstheme="minorHAnsi"/>
                <w:b/>
                <w:spacing w:val="-5"/>
              </w:rPr>
              <w:t>Α/Α</w:t>
            </w:r>
          </w:p>
        </w:tc>
        <w:tc>
          <w:tcPr>
            <w:tcW w:w="5018" w:type="dxa"/>
            <w:shd w:val="clear" w:color="auto" w:fill="E6E6E6"/>
            <w:vAlign w:val="center"/>
          </w:tcPr>
          <w:p w:rsidR="000B216B" w:rsidRPr="00A16C1F" w:rsidRDefault="000B216B" w:rsidP="00EC636D">
            <w:pPr>
              <w:pStyle w:val="TableParagraph"/>
              <w:jc w:val="center"/>
              <w:rPr>
                <w:rFonts w:asciiTheme="minorHAnsi" w:hAnsiTheme="minorHAnsi" w:cstheme="minorHAnsi"/>
              </w:rPr>
            </w:pPr>
            <w:r w:rsidRPr="00A16C1F">
              <w:rPr>
                <w:rFonts w:asciiTheme="minorHAnsi" w:hAnsiTheme="minorHAnsi" w:cstheme="minorHAnsi"/>
                <w:b/>
                <w:spacing w:val="-2"/>
              </w:rPr>
              <w:t>ΠΕΡΙΓΡΑΦΗ</w:t>
            </w:r>
          </w:p>
        </w:tc>
        <w:tc>
          <w:tcPr>
            <w:tcW w:w="1235" w:type="dxa"/>
            <w:shd w:val="clear" w:color="auto" w:fill="E6E6E6"/>
            <w:vAlign w:val="center"/>
          </w:tcPr>
          <w:p w:rsidR="000B216B" w:rsidRPr="00A16C1F" w:rsidRDefault="000B216B" w:rsidP="00EC636D">
            <w:pPr>
              <w:pStyle w:val="TableParagraph"/>
              <w:jc w:val="center"/>
              <w:rPr>
                <w:rFonts w:asciiTheme="minorHAnsi" w:hAnsiTheme="minorHAnsi" w:cstheme="minorHAnsi"/>
              </w:rPr>
            </w:pPr>
            <w:r w:rsidRPr="00A16C1F">
              <w:rPr>
                <w:rFonts w:asciiTheme="minorHAnsi" w:hAnsiTheme="minorHAnsi" w:cstheme="minorHAnsi"/>
                <w:b/>
                <w:spacing w:val="-2"/>
              </w:rPr>
              <w:t>ΑΠΑΙΤΗΣΗ</w:t>
            </w:r>
          </w:p>
        </w:tc>
        <w:tc>
          <w:tcPr>
            <w:tcW w:w="1229" w:type="dxa"/>
            <w:shd w:val="clear" w:color="auto" w:fill="E6E6E6"/>
            <w:vAlign w:val="center"/>
          </w:tcPr>
          <w:p w:rsidR="000B216B" w:rsidRPr="00A16C1F" w:rsidRDefault="000B216B" w:rsidP="00EC636D">
            <w:pPr>
              <w:pStyle w:val="TableParagraph"/>
              <w:jc w:val="center"/>
              <w:rPr>
                <w:rFonts w:asciiTheme="minorHAnsi" w:hAnsiTheme="minorHAnsi" w:cstheme="minorHAnsi"/>
              </w:rPr>
            </w:pPr>
            <w:r w:rsidRPr="00A16C1F">
              <w:rPr>
                <w:rFonts w:asciiTheme="minorHAnsi" w:hAnsiTheme="minorHAnsi" w:cstheme="minorHAnsi"/>
                <w:b/>
                <w:spacing w:val="-2"/>
              </w:rPr>
              <w:t>ΑΠΑΝΤΗΣΗ</w:t>
            </w:r>
          </w:p>
        </w:tc>
        <w:tc>
          <w:tcPr>
            <w:tcW w:w="1443" w:type="dxa"/>
            <w:shd w:val="clear" w:color="auto" w:fill="E6E6E6"/>
            <w:vAlign w:val="center"/>
          </w:tcPr>
          <w:p w:rsidR="000B216B" w:rsidRPr="00A16C1F" w:rsidRDefault="000B216B" w:rsidP="00EC636D">
            <w:pPr>
              <w:pStyle w:val="TableParagraph"/>
              <w:jc w:val="center"/>
              <w:rPr>
                <w:rFonts w:asciiTheme="minorHAnsi" w:hAnsiTheme="minorHAnsi" w:cstheme="minorHAnsi"/>
              </w:rPr>
            </w:pPr>
            <w:r w:rsidRPr="00A16C1F">
              <w:rPr>
                <w:rFonts w:asciiTheme="minorHAnsi" w:hAnsiTheme="minorHAnsi" w:cstheme="minorHAnsi"/>
                <w:b/>
                <w:spacing w:val="-2"/>
              </w:rPr>
              <w:t>ΠΑΡΑΠΟΜΠΗ</w:t>
            </w:r>
          </w:p>
        </w:tc>
      </w:tr>
      <w:tr w:rsidR="000B216B" w:rsidRPr="00A16C1F" w:rsidTr="00A16C1F">
        <w:tc>
          <w:tcPr>
            <w:tcW w:w="714" w:type="dxa"/>
            <w:shd w:val="clear" w:color="auto" w:fill="auto"/>
            <w:vAlign w:val="center"/>
          </w:tcPr>
          <w:p w:rsidR="000B216B" w:rsidRPr="00A16C1F" w:rsidRDefault="00EC636D" w:rsidP="00EC636D">
            <w:pPr>
              <w:pStyle w:val="TableParagraph"/>
              <w:jc w:val="center"/>
              <w:rPr>
                <w:rFonts w:asciiTheme="minorHAnsi" w:hAnsiTheme="minorHAnsi" w:cstheme="minorHAnsi"/>
              </w:rPr>
            </w:pPr>
            <w:r w:rsidRPr="00A16C1F">
              <w:rPr>
                <w:rFonts w:asciiTheme="minorHAnsi" w:hAnsiTheme="minorHAnsi" w:cstheme="minorHAnsi"/>
              </w:rPr>
              <w:t>1</w:t>
            </w:r>
          </w:p>
        </w:tc>
        <w:tc>
          <w:tcPr>
            <w:tcW w:w="5018" w:type="dxa"/>
            <w:shd w:val="clear" w:color="auto" w:fill="auto"/>
            <w:vAlign w:val="center"/>
          </w:tcPr>
          <w:p w:rsidR="000B216B" w:rsidRPr="00A16C1F" w:rsidRDefault="000B216B" w:rsidP="001C19D1">
            <w:pPr>
              <w:pStyle w:val="TableParagraph"/>
              <w:tabs>
                <w:tab w:val="left" w:pos="743"/>
                <w:tab w:val="left" w:pos="1985"/>
                <w:tab w:val="left" w:pos="3034"/>
              </w:tabs>
              <w:rPr>
                <w:rFonts w:asciiTheme="minorHAnsi" w:hAnsiTheme="minorHAnsi" w:cstheme="minorHAnsi"/>
              </w:rPr>
            </w:pPr>
            <w:r w:rsidRPr="00A16C1F">
              <w:rPr>
                <w:rFonts w:asciiTheme="minorHAnsi" w:hAnsiTheme="minorHAnsi" w:cstheme="minorHAnsi"/>
                <w:spacing w:val="-4"/>
              </w:rPr>
              <w:t>Έχει</w:t>
            </w:r>
            <w:r w:rsidR="001C19D1">
              <w:rPr>
                <w:rFonts w:asciiTheme="minorHAnsi" w:hAnsiTheme="minorHAnsi" w:cstheme="minorHAnsi"/>
                <w:spacing w:val="-4"/>
              </w:rPr>
              <w:t xml:space="preserve"> </w:t>
            </w:r>
            <w:r w:rsidRPr="00A16C1F">
              <w:rPr>
                <w:rFonts w:asciiTheme="minorHAnsi" w:hAnsiTheme="minorHAnsi" w:cstheme="minorHAnsi"/>
                <w:spacing w:val="-2"/>
              </w:rPr>
              <w:t>υποβληθεί</w:t>
            </w:r>
            <w:r w:rsidR="001C19D1">
              <w:rPr>
                <w:rFonts w:asciiTheme="minorHAnsi" w:hAnsiTheme="minorHAnsi" w:cstheme="minorHAnsi"/>
              </w:rPr>
              <w:t xml:space="preserve"> </w:t>
            </w:r>
            <w:r w:rsidRPr="00A16C1F">
              <w:rPr>
                <w:rFonts w:asciiTheme="minorHAnsi" w:hAnsiTheme="minorHAnsi" w:cstheme="minorHAnsi"/>
                <w:spacing w:val="-2"/>
              </w:rPr>
              <w:t>φάκελος</w:t>
            </w:r>
            <w:r w:rsidR="00EC636D" w:rsidRPr="00A16C1F">
              <w:rPr>
                <w:rFonts w:asciiTheme="minorHAnsi" w:hAnsiTheme="minorHAnsi" w:cstheme="minorHAnsi"/>
                <w:spacing w:val="-2"/>
              </w:rPr>
              <w:t xml:space="preserve"> </w:t>
            </w:r>
            <w:r w:rsidRPr="00A16C1F">
              <w:rPr>
                <w:rFonts w:asciiTheme="minorHAnsi" w:hAnsiTheme="minorHAnsi" w:cstheme="minorHAnsi"/>
                <w:spacing w:val="-2"/>
              </w:rPr>
              <w:t xml:space="preserve">Τεχνική </w:t>
            </w:r>
            <w:r w:rsidRPr="00A16C1F">
              <w:rPr>
                <w:rFonts w:asciiTheme="minorHAnsi" w:hAnsiTheme="minorHAnsi" w:cstheme="minorHAnsi"/>
              </w:rPr>
              <w:t>Προσφορά –</w:t>
            </w:r>
            <w:r w:rsidR="00EC636D" w:rsidRPr="00A16C1F">
              <w:rPr>
                <w:rFonts w:asciiTheme="minorHAnsi" w:hAnsiTheme="minorHAnsi" w:cstheme="minorHAnsi"/>
              </w:rPr>
              <w:t xml:space="preserve"> </w:t>
            </w:r>
            <w:r w:rsidRPr="00A16C1F">
              <w:rPr>
                <w:rFonts w:asciiTheme="minorHAnsi" w:hAnsiTheme="minorHAnsi" w:cstheme="minorHAnsi"/>
              </w:rPr>
              <w:t>μελέτη;</w:t>
            </w:r>
          </w:p>
        </w:tc>
        <w:tc>
          <w:tcPr>
            <w:tcW w:w="1235" w:type="dxa"/>
            <w:shd w:val="clear" w:color="auto" w:fill="auto"/>
            <w:vAlign w:val="center"/>
          </w:tcPr>
          <w:p w:rsidR="000B216B" w:rsidRPr="00A16C1F" w:rsidRDefault="000B216B" w:rsidP="00EC636D">
            <w:pPr>
              <w:pStyle w:val="TableParagraph"/>
              <w:jc w:val="center"/>
              <w:rPr>
                <w:rFonts w:asciiTheme="minorHAnsi" w:hAnsiTheme="minorHAnsi" w:cstheme="minorHAnsi"/>
              </w:rPr>
            </w:pPr>
            <w:r w:rsidRPr="00A16C1F">
              <w:rPr>
                <w:rFonts w:asciiTheme="minorHAnsi" w:hAnsiTheme="minorHAnsi" w:cstheme="minorHAnsi"/>
                <w:spacing w:val="-5"/>
              </w:rPr>
              <w:t>ΝΑΙ</w:t>
            </w:r>
          </w:p>
        </w:tc>
        <w:tc>
          <w:tcPr>
            <w:tcW w:w="1229" w:type="dxa"/>
            <w:shd w:val="clear" w:color="auto" w:fill="auto"/>
            <w:vAlign w:val="center"/>
          </w:tcPr>
          <w:p w:rsidR="000B216B" w:rsidRPr="00A16C1F" w:rsidRDefault="000B216B" w:rsidP="00EC636D">
            <w:pPr>
              <w:pStyle w:val="TableParagraph"/>
              <w:rPr>
                <w:rFonts w:asciiTheme="minorHAnsi" w:hAnsiTheme="minorHAnsi" w:cstheme="minorHAnsi"/>
              </w:rPr>
            </w:pPr>
          </w:p>
        </w:tc>
        <w:tc>
          <w:tcPr>
            <w:tcW w:w="1443" w:type="dxa"/>
            <w:shd w:val="clear" w:color="auto" w:fill="auto"/>
            <w:vAlign w:val="center"/>
          </w:tcPr>
          <w:p w:rsidR="000B216B" w:rsidRPr="00A16C1F" w:rsidRDefault="000B216B" w:rsidP="00EC636D">
            <w:pPr>
              <w:pStyle w:val="TableParagraph"/>
              <w:rPr>
                <w:rFonts w:asciiTheme="minorHAnsi" w:hAnsiTheme="minorHAnsi" w:cstheme="minorHAnsi"/>
              </w:rPr>
            </w:pPr>
          </w:p>
        </w:tc>
      </w:tr>
      <w:tr w:rsidR="000B216B" w:rsidRPr="00A16C1F" w:rsidTr="00A16C1F">
        <w:tc>
          <w:tcPr>
            <w:tcW w:w="714" w:type="dxa"/>
            <w:shd w:val="clear" w:color="auto" w:fill="auto"/>
            <w:vAlign w:val="center"/>
          </w:tcPr>
          <w:p w:rsidR="000B216B" w:rsidRPr="00A16C1F" w:rsidRDefault="00EC636D" w:rsidP="00EC636D">
            <w:pPr>
              <w:pStyle w:val="TableParagraph"/>
              <w:jc w:val="center"/>
              <w:rPr>
                <w:rFonts w:asciiTheme="minorHAnsi" w:hAnsiTheme="minorHAnsi" w:cstheme="minorHAnsi"/>
              </w:rPr>
            </w:pPr>
            <w:r w:rsidRPr="00A16C1F">
              <w:rPr>
                <w:rFonts w:asciiTheme="minorHAnsi" w:hAnsiTheme="minorHAnsi" w:cstheme="minorHAnsi"/>
              </w:rPr>
              <w:t>2</w:t>
            </w:r>
          </w:p>
        </w:tc>
        <w:tc>
          <w:tcPr>
            <w:tcW w:w="5018" w:type="dxa"/>
            <w:shd w:val="clear" w:color="auto" w:fill="auto"/>
            <w:vAlign w:val="center"/>
          </w:tcPr>
          <w:p w:rsidR="000B216B" w:rsidRPr="00A16C1F" w:rsidRDefault="000B216B" w:rsidP="00EC636D">
            <w:pPr>
              <w:pStyle w:val="TableParagraph"/>
              <w:rPr>
                <w:rFonts w:asciiTheme="minorHAnsi" w:hAnsiTheme="minorHAnsi" w:cstheme="minorHAnsi"/>
              </w:rPr>
            </w:pPr>
            <w:r w:rsidRPr="00A16C1F">
              <w:rPr>
                <w:rFonts w:asciiTheme="minorHAnsi" w:hAnsiTheme="minorHAnsi" w:cstheme="minorHAnsi"/>
              </w:rPr>
              <w:t>Αποδεικνύεται η καταλληλότητα των μελετητών για την άσκηση της δραστηριότητάς τους;</w:t>
            </w:r>
          </w:p>
        </w:tc>
        <w:tc>
          <w:tcPr>
            <w:tcW w:w="1235" w:type="dxa"/>
            <w:shd w:val="clear" w:color="auto" w:fill="auto"/>
            <w:vAlign w:val="center"/>
          </w:tcPr>
          <w:p w:rsidR="000B216B" w:rsidRPr="00A16C1F" w:rsidRDefault="000B216B" w:rsidP="00EC636D">
            <w:pPr>
              <w:pStyle w:val="TableParagraph"/>
              <w:jc w:val="center"/>
              <w:rPr>
                <w:rFonts w:asciiTheme="minorHAnsi" w:hAnsiTheme="minorHAnsi" w:cstheme="minorHAnsi"/>
              </w:rPr>
            </w:pPr>
            <w:r w:rsidRPr="00A16C1F">
              <w:rPr>
                <w:rFonts w:asciiTheme="minorHAnsi" w:hAnsiTheme="minorHAnsi" w:cstheme="minorHAnsi"/>
                <w:spacing w:val="-5"/>
              </w:rPr>
              <w:t>ΝΑΙ</w:t>
            </w:r>
          </w:p>
        </w:tc>
        <w:tc>
          <w:tcPr>
            <w:tcW w:w="1229" w:type="dxa"/>
            <w:shd w:val="clear" w:color="auto" w:fill="auto"/>
            <w:vAlign w:val="center"/>
          </w:tcPr>
          <w:p w:rsidR="000B216B" w:rsidRPr="00A16C1F" w:rsidRDefault="000B216B" w:rsidP="00EC636D">
            <w:pPr>
              <w:pStyle w:val="TableParagraph"/>
              <w:rPr>
                <w:rFonts w:asciiTheme="minorHAnsi" w:hAnsiTheme="minorHAnsi" w:cstheme="minorHAnsi"/>
              </w:rPr>
            </w:pPr>
          </w:p>
        </w:tc>
        <w:tc>
          <w:tcPr>
            <w:tcW w:w="1443" w:type="dxa"/>
            <w:shd w:val="clear" w:color="auto" w:fill="auto"/>
            <w:vAlign w:val="center"/>
          </w:tcPr>
          <w:p w:rsidR="000B216B" w:rsidRPr="00A16C1F" w:rsidRDefault="000B216B" w:rsidP="00EC636D">
            <w:pPr>
              <w:pStyle w:val="TableParagraph"/>
              <w:rPr>
                <w:rFonts w:asciiTheme="minorHAnsi" w:hAnsiTheme="minorHAnsi" w:cstheme="minorHAnsi"/>
              </w:rPr>
            </w:pPr>
          </w:p>
        </w:tc>
      </w:tr>
      <w:tr w:rsidR="000B216B" w:rsidRPr="00A16C1F" w:rsidTr="00A16C1F">
        <w:tc>
          <w:tcPr>
            <w:tcW w:w="714" w:type="dxa"/>
            <w:shd w:val="clear" w:color="auto" w:fill="auto"/>
            <w:vAlign w:val="center"/>
          </w:tcPr>
          <w:p w:rsidR="000B216B" w:rsidRPr="00A16C1F" w:rsidRDefault="00EC636D" w:rsidP="00EC636D">
            <w:pPr>
              <w:pStyle w:val="TableParagraph"/>
              <w:jc w:val="center"/>
              <w:rPr>
                <w:rFonts w:asciiTheme="minorHAnsi" w:hAnsiTheme="minorHAnsi" w:cstheme="minorHAnsi"/>
              </w:rPr>
            </w:pPr>
            <w:r w:rsidRPr="00A16C1F">
              <w:rPr>
                <w:rFonts w:asciiTheme="minorHAnsi" w:hAnsiTheme="minorHAnsi" w:cstheme="minorHAnsi"/>
              </w:rPr>
              <w:t>3</w:t>
            </w:r>
          </w:p>
        </w:tc>
        <w:tc>
          <w:tcPr>
            <w:tcW w:w="5018" w:type="dxa"/>
            <w:shd w:val="clear" w:color="auto" w:fill="auto"/>
            <w:vAlign w:val="center"/>
          </w:tcPr>
          <w:p w:rsidR="000B216B" w:rsidRPr="00A16C1F" w:rsidRDefault="000B216B" w:rsidP="00EC636D">
            <w:pPr>
              <w:pStyle w:val="TableParagraph"/>
              <w:tabs>
                <w:tab w:val="left" w:pos="1679"/>
                <w:tab w:val="left" w:pos="2506"/>
              </w:tabs>
              <w:rPr>
                <w:rFonts w:asciiTheme="minorHAnsi" w:hAnsiTheme="minorHAnsi" w:cstheme="minorHAnsi"/>
              </w:rPr>
            </w:pPr>
            <w:r w:rsidRPr="00A16C1F">
              <w:rPr>
                <w:rFonts w:asciiTheme="minorHAnsi" w:hAnsiTheme="minorHAnsi" w:cstheme="minorHAnsi"/>
              </w:rPr>
              <w:t xml:space="preserve"> Έχει υποβάλει ο Διαγωνιζόμενος Υπεύθυνη δήλωση του Οικονομικού Φορέα, όπου θα αναφέρεται ότι </w:t>
            </w:r>
            <w:r w:rsidRPr="00A16C1F">
              <w:rPr>
                <w:rFonts w:asciiTheme="minorHAnsi" w:hAnsiTheme="minorHAnsi" w:cstheme="minorHAnsi"/>
                <w:spacing w:val="-2"/>
              </w:rPr>
              <w:t>αποδέχεται</w:t>
            </w:r>
            <w:r w:rsidR="00EC636D" w:rsidRPr="00A16C1F">
              <w:rPr>
                <w:rFonts w:asciiTheme="minorHAnsi" w:hAnsiTheme="minorHAnsi" w:cstheme="minorHAnsi"/>
                <w:spacing w:val="-2"/>
              </w:rPr>
              <w:t xml:space="preserve"> </w:t>
            </w:r>
            <w:r w:rsidRPr="00A16C1F">
              <w:rPr>
                <w:rFonts w:asciiTheme="minorHAnsi" w:hAnsiTheme="minorHAnsi" w:cstheme="minorHAnsi"/>
                <w:spacing w:val="-4"/>
              </w:rPr>
              <w:t>την</w:t>
            </w:r>
            <w:r w:rsidR="00EC636D" w:rsidRPr="00A16C1F">
              <w:rPr>
                <w:rFonts w:asciiTheme="minorHAnsi" w:hAnsiTheme="minorHAnsi" w:cstheme="minorHAnsi"/>
                <w:spacing w:val="-4"/>
              </w:rPr>
              <w:t xml:space="preserve"> </w:t>
            </w:r>
            <w:r w:rsidRPr="00A16C1F">
              <w:rPr>
                <w:rFonts w:asciiTheme="minorHAnsi" w:hAnsiTheme="minorHAnsi" w:cstheme="minorHAnsi"/>
                <w:spacing w:val="-2"/>
              </w:rPr>
              <w:t xml:space="preserve">αποκλειστική </w:t>
            </w:r>
            <w:r w:rsidRPr="00A16C1F">
              <w:rPr>
                <w:rFonts w:asciiTheme="minorHAnsi" w:hAnsiTheme="minorHAnsi" w:cstheme="minorHAnsi"/>
              </w:rPr>
              <w:t>συνεργασία με τον εν λόγω μελετητή τόσο κατά την φάση υποβολής προσφορών όσο και στην περίπτωση που ο διαγωνιζόμενος κηρυχθεί ως Ανάδοχος</w:t>
            </w:r>
            <w:r w:rsidR="00EC636D" w:rsidRPr="00A16C1F">
              <w:rPr>
                <w:rFonts w:asciiTheme="minorHAnsi" w:hAnsiTheme="minorHAnsi" w:cstheme="minorHAnsi"/>
              </w:rPr>
              <w:t>;</w:t>
            </w:r>
            <w:r w:rsidRPr="00A16C1F">
              <w:rPr>
                <w:rFonts w:asciiTheme="minorHAnsi" w:hAnsiTheme="minorHAnsi" w:cstheme="minorHAnsi"/>
              </w:rPr>
              <w:t xml:space="preserve"> Επίσης, αναφέρεται ότι η συνεργασία</w:t>
            </w:r>
            <w:r w:rsidRPr="00A16C1F">
              <w:rPr>
                <w:rFonts w:asciiTheme="minorHAnsi" w:hAnsiTheme="minorHAnsi" w:cstheme="minorHAnsi"/>
                <w:spacing w:val="-13"/>
              </w:rPr>
              <w:t xml:space="preserve"> </w:t>
            </w:r>
            <w:r w:rsidRPr="00A16C1F">
              <w:rPr>
                <w:rFonts w:asciiTheme="minorHAnsi" w:hAnsiTheme="minorHAnsi" w:cstheme="minorHAnsi"/>
              </w:rPr>
              <w:t>αυτή</w:t>
            </w:r>
            <w:r w:rsidRPr="00A16C1F">
              <w:rPr>
                <w:rFonts w:asciiTheme="minorHAnsi" w:hAnsiTheme="minorHAnsi" w:cstheme="minorHAnsi"/>
                <w:spacing w:val="-12"/>
              </w:rPr>
              <w:t xml:space="preserve"> </w:t>
            </w:r>
            <w:r w:rsidRPr="00A16C1F">
              <w:rPr>
                <w:rFonts w:asciiTheme="minorHAnsi" w:hAnsiTheme="minorHAnsi" w:cstheme="minorHAnsi"/>
              </w:rPr>
              <w:t>αφορά</w:t>
            </w:r>
            <w:r w:rsidRPr="00A16C1F">
              <w:rPr>
                <w:rFonts w:asciiTheme="minorHAnsi" w:hAnsiTheme="minorHAnsi" w:cstheme="minorHAnsi"/>
                <w:spacing w:val="-13"/>
              </w:rPr>
              <w:t xml:space="preserve"> </w:t>
            </w:r>
            <w:r w:rsidRPr="00A16C1F">
              <w:rPr>
                <w:rFonts w:asciiTheme="minorHAnsi" w:hAnsiTheme="minorHAnsi" w:cstheme="minorHAnsi"/>
              </w:rPr>
              <w:t>τον</w:t>
            </w:r>
            <w:r w:rsidRPr="00A16C1F">
              <w:rPr>
                <w:rFonts w:asciiTheme="minorHAnsi" w:hAnsiTheme="minorHAnsi" w:cstheme="minorHAnsi"/>
                <w:spacing w:val="-12"/>
              </w:rPr>
              <w:t xml:space="preserve"> </w:t>
            </w:r>
            <w:r w:rsidRPr="00A16C1F">
              <w:rPr>
                <w:rFonts w:asciiTheme="minorHAnsi" w:hAnsiTheme="minorHAnsi" w:cstheme="minorHAnsi"/>
              </w:rPr>
              <w:t>οικονομικό φορέα,</w:t>
            </w:r>
            <w:r w:rsidRPr="00A16C1F">
              <w:rPr>
                <w:rFonts w:asciiTheme="minorHAnsi" w:hAnsiTheme="minorHAnsi" w:cstheme="minorHAnsi"/>
                <w:spacing w:val="-1"/>
              </w:rPr>
              <w:t xml:space="preserve"> </w:t>
            </w:r>
            <w:r w:rsidRPr="00A16C1F">
              <w:rPr>
                <w:rFonts w:asciiTheme="minorHAnsi" w:hAnsiTheme="minorHAnsi" w:cstheme="minorHAnsi"/>
              </w:rPr>
              <w:t>ο οποίος αμείβει</w:t>
            </w:r>
            <w:r w:rsidRPr="00A16C1F">
              <w:rPr>
                <w:rFonts w:asciiTheme="minorHAnsi" w:hAnsiTheme="minorHAnsi" w:cstheme="minorHAnsi"/>
                <w:spacing w:val="-2"/>
              </w:rPr>
              <w:t xml:space="preserve"> </w:t>
            </w:r>
            <w:r w:rsidRPr="00A16C1F">
              <w:rPr>
                <w:rFonts w:asciiTheme="minorHAnsi" w:hAnsiTheme="minorHAnsi" w:cstheme="minorHAnsi"/>
              </w:rPr>
              <w:t>τον</w:t>
            </w:r>
            <w:r w:rsidRPr="00A16C1F">
              <w:rPr>
                <w:rFonts w:asciiTheme="minorHAnsi" w:hAnsiTheme="minorHAnsi" w:cstheme="minorHAnsi"/>
                <w:spacing w:val="-2"/>
              </w:rPr>
              <w:t xml:space="preserve"> </w:t>
            </w:r>
            <w:r w:rsidRPr="00A16C1F">
              <w:rPr>
                <w:rFonts w:asciiTheme="minorHAnsi" w:hAnsiTheme="minorHAnsi" w:cstheme="minorHAnsi"/>
              </w:rPr>
              <w:t>Μελετητή, χωρίς να δεσμεύει σε τίποτα τον Κύριο του Έργου;</w:t>
            </w:r>
          </w:p>
        </w:tc>
        <w:tc>
          <w:tcPr>
            <w:tcW w:w="1235" w:type="dxa"/>
            <w:shd w:val="clear" w:color="auto" w:fill="auto"/>
            <w:vAlign w:val="center"/>
          </w:tcPr>
          <w:p w:rsidR="000B216B" w:rsidRPr="00A16C1F" w:rsidRDefault="000B216B" w:rsidP="00EC636D">
            <w:pPr>
              <w:pStyle w:val="TableParagraph"/>
              <w:jc w:val="center"/>
              <w:rPr>
                <w:rFonts w:asciiTheme="minorHAnsi" w:hAnsiTheme="minorHAnsi" w:cstheme="minorHAnsi"/>
              </w:rPr>
            </w:pPr>
            <w:r w:rsidRPr="00A16C1F">
              <w:rPr>
                <w:rFonts w:asciiTheme="minorHAnsi" w:hAnsiTheme="minorHAnsi" w:cstheme="minorHAnsi"/>
                <w:spacing w:val="-5"/>
              </w:rPr>
              <w:t>ΝΑΙ</w:t>
            </w:r>
          </w:p>
        </w:tc>
        <w:tc>
          <w:tcPr>
            <w:tcW w:w="1229" w:type="dxa"/>
            <w:shd w:val="clear" w:color="auto" w:fill="auto"/>
            <w:vAlign w:val="center"/>
          </w:tcPr>
          <w:p w:rsidR="000B216B" w:rsidRPr="00A16C1F" w:rsidRDefault="000B216B" w:rsidP="00EC636D">
            <w:pPr>
              <w:pStyle w:val="TableParagraph"/>
              <w:rPr>
                <w:rFonts w:asciiTheme="minorHAnsi" w:hAnsiTheme="minorHAnsi" w:cstheme="minorHAnsi"/>
              </w:rPr>
            </w:pPr>
          </w:p>
        </w:tc>
        <w:tc>
          <w:tcPr>
            <w:tcW w:w="1443" w:type="dxa"/>
            <w:shd w:val="clear" w:color="auto" w:fill="auto"/>
            <w:vAlign w:val="center"/>
          </w:tcPr>
          <w:p w:rsidR="000B216B" w:rsidRPr="00A16C1F" w:rsidRDefault="000B216B" w:rsidP="00EC636D">
            <w:pPr>
              <w:pStyle w:val="TableParagraph"/>
              <w:rPr>
                <w:rFonts w:asciiTheme="minorHAnsi" w:hAnsiTheme="minorHAnsi" w:cstheme="minorHAnsi"/>
              </w:rPr>
            </w:pPr>
          </w:p>
        </w:tc>
      </w:tr>
      <w:tr w:rsidR="000B216B" w:rsidRPr="00A16C1F" w:rsidTr="00A16C1F">
        <w:tc>
          <w:tcPr>
            <w:tcW w:w="714" w:type="dxa"/>
            <w:shd w:val="clear" w:color="auto" w:fill="auto"/>
            <w:vAlign w:val="center"/>
          </w:tcPr>
          <w:p w:rsidR="000B216B" w:rsidRPr="00A16C1F" w:rsidRDefault="00EC636D" w:rsidP="00EC636D">
            <w:pPr>
              <w:pStyle w:val="TableParagraph"/>
              <w:jc w:val="center"/>
              <w:rPr>
                <w:rFonts w:asciiTheme="minorHAnsi" w:hAnsiTheme="minorHAnsi" w:cstheme="minorHAnsi"/>
              </w:rPr>
            </w:pPr>
            <w:r w:rsidRPr="00A16C1F">
              <w:rPr>
                <w:rFonts w:asciiTheme="minorHAnsi" w:hAnsiTheme="minorHAnsi" w:cstheme="minorHAnsi"/>
              </w:rPr>
              <w:t>4</w:t>
            </w:r>
          </w:p>
        </w:tc>
        <w:tc>
          <w:tcPr>
            <w:tcW w:w="5018" w:type="dxa"/>
            <w:shd w:val="clear" w:color="auto" w:fill="auto"/>
            <w:vAlign w:val="center"/>
          </w:tcPr>
          <w:p w:rsidR="000B216B" w:rsidRPr="00A16C1F" w:rsidRDefault="000B216B" w:rsidP="00EC636D">
            <w:pPr>
              <w:pStyle w:val="TableParagraph"/>
              <w:rPr>
                <w:rFonts w:asciiTheme="minorHAnsi" w:hAnsiTheme="minorHAnsi" w:cstheme="minorHAnsi"/>
              </w:rPr>
            </w:pPr>
            <w:r w:rsidRPr="00A16C1F">
              <w:rPr>
                <w:rFonts w:asciiTheme="minorHAnsi" w:hAnsiTheme="minorHAnsi" w:cstheme="minorHAnsi"/>
              </w:rPr>
              <w:t>Έχει υποβληθεί Υπεύθυνη δήλωση εκάστου</w:t>
            </w:r>
            <w:r w:rsidRPr="00A16C1F">
              <w:rPr>
                <w:rFonts w:asciiTheme="minorHAnsi" w:hAnsiTheme="minorHAnsi" w:cstheme="minorHAnsi"/>
                <w:spacing w:val="-9"/>
              </w:rPr>
              <w:t xml:space="preserve"> </w:t>
            </w:r>
            <w:r w:rsidRPr="00A16C1F">
              <w:rPr>
                <w:rFonts w:asciiTheme="minorHAnsi" w:hAnsiTheme="minorHAnsi" w:cstheme="minorHAnsi"/>
              </w:rPr>
              <w:t>μελετητή</w:t>
            </w:r>
            <w:r w:rsidRPr="00A16C1F">
              <w:rPr>
                <w:rFonts w:asciiTheme="minorHAnsi" w:hAnsiTheme="minorHAnsi" w:cstheme="minorHAnsi"/>
                <w:spacing w:val="-8"/>
              </w:rPr>
              <w:t xml:space="preserve"> </w:t>
            </w:r>
            <w:r w:rsidRPr="00A16C1F">
              <w:rPr>
                <w:rFonts w:asciiTheme="minorHAnsi" w:hAnsiTheme="minorHAnsi" w:cstheme="minorHAnsi"/>
              </w:rPr>
              <w:t>ή</w:t>
            </w:r>
            <w:r w:rsidRPr="00A16C1F">
              <w:rPr>
                <w:rFonts w:asciiTheme="minorHAnsi" w:hAnsiTheme="minorHAnsi" w:cstheme="minorHAnsi"/>
                <w:spacing w:val="-7"/>
              </w:rPr>
              <w:t xml:space="preserve"> </w:t>
            </w:r>
            <w:r w:rsidRPr="00A16C1F">
              <w:rPr>
                <w:rFonts w:asciiTheme="minorHAnsi" w:hAnsiTheme="minorHAnsi" w:cstheme="minorHAnsi"/>
              </w:rPr>
              <w:t>Γραφείου</w:t>
            </w:r>
            <w:r w:rsidRPr="00A16C1F">
              <w:rPr>
                <w:rFonts w:asciiTheme="minorHAnsi" w:hAnsiTheme="minorHAnsi" w:cstheme="minorHAnsi"/>
                <w:spacing w:val="-9"/>
              </w:rPr>
              <w:t xml:space="preserve"> </w:t>
            </w:r>
            <w:r w:rsidRPr="00A16C1F">
              <w:rPr>
                <w:rFonts w:asciiTheme="minorHAnsi" w:hAnsiTheme="minorHAnsi" w:cstheme="minorHAnsi"/>
              </w:rPr>
              <w:t>Μελετών με την οποία ορίζεται κοινός εκπρόσωπός τους και με την οποία γίνεται αποδεκτό να υπογράφει ο κοινός εκπρόσωπός για λογαριασμό όλων τα Τεύχη και τα σχέδια της τεχνικής προσφοράς; Διευκρινίζεται ότι όλες οι υπεύθυνες δηλώσεις θα πρέπει να φέρουν ψηφιακή υπογραφή.</w:t>
            </w:r>
          </w:p>
        </w:tc>
        <w:tc>
          <w:tcPr>
            <w:tcW w:w="1235" w:type="dxa"/>
            <w:shd w:val="clear" w:color="auto" w:fill="auto"/>
            <w:vAlign w:val="center"/>
          </w:tcPr>
          <w:p w:rsidR="000B216B" w:rsidRPr="00A16C1F" w:rsidRDefault="000B216B" w:rsidP="00EC636D">
            <w:pPr>
              <w:pStyle w:val="TableParagraph"/>
              <w:jc w:val="center"/>
              <w:rPr>
                <w:rFonts w:asciiTheme="minorHAnsi" w:hAnsiTheme="minorHAnsi" w:cstheme="minorHAnsi"/>
              </w:rPr>
            </w:pPr>
            <w:r w:rsidRPr="00A16C1F">
              <w:rPr>
                <w:rFonts w:asciiTheme="minorHAnsi" w:hAnsiTheme="minorHAnsi" w:cstheme="minorHAnsi"/>
                <w:spacing w:val="-5"/>
              </w:rPr>
              <w:t>ΝΑΙ</w:t>
            </w:r>
          </w:p>
        </w:tc>
        <w:tc>
          <w:tcPr>
            <w:tcW w:w="1229" w:type="dxa"/>
            <w:shd w:val="clear" w:color="auto" w:fill="auto"/>
            <w:vAlign w:val="center"/>
          </w:tcPr>
          <w:p w:rsidR="000B216B" w:rsidRPr="00A16C1F" w:rsidRDefault="000B216B" w:rsidP="00EC636D">
            <w:pPr>
              <w:pStyle w:val="TableParagraph"/>
              <w:rPr>
                <w:rFonts w:asciiTheme="minorHAnsi" w:hAnsiTheme="minorHAnsi" w:cstheme="minorHAnsi"/>
              </w:rPr>
            </w:pPr>
          </w:p>
        </w:tc>
        <w:tc>
          <w:tcPr>
            <w:tcW w:w="1443" w:type="dxa"/>
            <w:shd w:val="clear" w:color="auto" w:fill="auto"/>
            <w:vAlign w:val="center"/>
          </w:tcPr>
          <w:p w:rsidR="000B216B" w:rsidRPr="00A16C1F" w:rsidRDefault="000B216B" w:rsidP="00EC636D">
            <w:pPr>
              <w:pStyle w:val="TableParagraph"/>
              <w:rPr>
                <w:rFonts w:asciiTheme="minorHAnsi" w:hAnsiTheme="minorHAnsi" w:cstheme="minorHAnsi"/>
              </w:rPr>
            </w:pPr>
          </w:p>
        </w:tc>
      </w:tr>
      <w:tr w:rsidR="000B216B" w:rsidRPr="00A16C1F" w:rsidTr="00A16C1F">
        <w:tc>
          <w:tcPr>
            <w:tcW w:w="714" w:type="dxa"/>
            <w:shd w:val="clear" w:color="auto" w:fill="auto"/>
            <w:vAlign w:val="center"/>
          </w:tcPr>
          <w:p w:rsidR="000B216B" w:rsidRPr="00A16C1F" w:rsidRDefault="00EC636D" w:rsidP="00EC636D">
            <w:pPr>
              <w:pStyle w:val="TableParagraph"/>
              <w:jc w:val="center"/>
              <w:rPr>
                <w:rFonts w:asciiTheme="minorHAnsi" w:hAnsiTheme="minorHAnsi" w:cstheme="minorHAnsi"/>
              </w:rPr>
            </w:pPr>
            <w:r w:rsidRPr="00A16C1F">
              <w:rPr>
                <w:rFonts w:asciiTheme="minorHAnsi" w:hAnsiTheme="minorHAnsi" w:cstheme="minorHAnsi"/>
              </w:rPr>
              <w:t>5</w:t>
            </w:r>
          </w:p>
        </w:tc>
        <w:tc>
          <w:tcPr>
            <w:tcW w:w="5018" w:type="dxa"/>
            <w:shd w:val="clear" w:color="auto" w:fill="auto"/>
            <w:vAlign w:val="center"/>
          </w:tcPr>
          <w:p w:rsidR="000B216B" w:rsidRPr="00A16C1F" w:rsidRDefault="000B216B" w:rsidP="00EC636D">
            <w:pPr>
              <w:pStyle w:val="TableParagraph"/>
              <w:rPr>
                <w:rFonts w:asciiTheme="minorHAnsi" w:hAnsiTheme="minorHAnsi" w:cstheme="minorHAnsi"/>
              </w:rPr>
            </w:pPr>
            <w:r w:rsidRPr="00A16C1F">
              <w:rPr>
                <w:rFonts w:asciiTheme="minorHAnsi" w:hAnsiTheme="minorHAnsi" w:cstheme="minorHAnsi"/>
              </w:rPr>
              <w:t>Η τεχνική μελέτη προσφοράς υπογράφεται ψηφιακά τουλάχιστον από τον νόμιμο εκπρόσωπο του διαγωνιζόμενου οικονομικού φορέα ή της ένωσης οικονομικών φορέων;</w:t>
            </w:r>
          </w:p>
        </w:tc>
        <w:tc>
          <w:tcPr>
            <w:tcW w:w="1235" w:type="dxa"/>
            <w:shd w:val="clear" w:color="auto" w:fill="auto"/>
            <w:vAlign w:val="center"/>
          </w:tcPr>
          <w:p w:rsidR="000B216B" w:rsidRPr="00A16C1F" w:rsidRDefault="000B216B" w:rsidP="00EC636D">
            <w:pPr>
              <w:pStyle w:val="TableParagraph"/>
              <w:rPr>
                <w:rFonts w:asciiTheme="minorHAnsi" w:hAnsiTheme="minorHAnsi" w:cstheme="minorHAnsi"/>
              </w:rPr>
            </w:pPr>
          </w:p>
          <w:p w:rsidR="000B216B" w:rsidRPr="00A16C1F" w:rsidRDefault="000B216B" w:rsidP="00EC636D">
            <w:pPr>
              <w:pStyle w:val="TableParagraph"/>
              <w:rPr>
                <w:rFonts w:asciiTheme="minorHAnsi" w:hAnsiTheme="minorHAnsi" w:cstheme="minorHAnsi"/>
              </w:rPr>
            </w:pPr>
          </w:p>
          <w:p w:rsidR="000B216B" w:rsidRPr="00A16C1F" w:rsidRDefault="000B216B" w:rsidP="00EC636D">
            <w:pPr>
              <w:pStyle w:val="TableParagraph"/>
              <w:jc w:val="center"/>
              <w:rPr>
                <w:rFonts w:asciiTheme="minorHAnsi" w:hAnsiTheme="minorHAnsi" w:cstheme="minorHAnsi"/>
              </w:rPr>
            </w:pPr>
            <w:r w:rsidRPr="00A16C1F">
              <w:rPr>
                <w:rFonts w:asciiTheme="minorHAnsi" w:hAnsiTheme="minorHAnsi" w:cstheme="minorHAnsi"/>
                <w:spacing w:val="-5"/>
              </w:rPr>
              <w:t>ΝΑΙ</w:t>
            </w:r>
          </w:p>
        </w:tc>
        <w:tc>
          <w:tcPr>
            <w:tcW w:w="1229" w:type="dxa"/>
            <w:shd w:val="clear" w:color="auto" w:fill="auto"/>
            <w:vAlign w:val="center"/>
          </w:tcPr>
          <w:p w:rsidR="000B216B" w:rsidRPr="00A16C1F" w:rsidRDefault="000B216B" w:rsidP="00EC636D">
            <w:pPr>
              <w:pStyle w:val="TableParagraph"/>
              <w:rPr>
                <w:rFonts w:asciiTheme="minorHAnsi" w:hAnsiTheme="minorHAnsi" w:cstheme="minorHAnsi"/>
              </w:rPr>
            </w:pPr>
          </w:p>
        </w:tc>
        <w:tc>
          <w:tcPr>
            <w:tcW w:w="1443" w:type="dxa"/>
            <w:shd w:val="clear" w:color="auto" w:fill="auto"/>
            <w:vAlign w:val="center"/>
          </w:tcPr>
          <w:p w:rsidR="000B216B" w:rsidRPr="00A16C1F" w:rsidRDefault="000B216B" w:rsidP="00EC636D">
            <w:pPr>
              <w:pStyle w:val="TableParagraph"/>
              <w:rPr>
                <w:rFonts w:asciiTheme="minorHAnsi" w:hAnsiTheme="minorHAnsi" w:cstheme="minorHAnsi"/>
              </w:rPr>
            </w:pPr>
          </w:p>
        </w:tc>
      </w:tr>
      <w:tr w:rsidR="000B216B" w:rsidRPr="00A16C1F" w:rsidTr="00A16C1F">
        <w:tc>
          <w:tcPr>
            <w:tcW w:w="714" w:type="dxa"/>
            <w:shd w:val="clear" w:color="auto" w:fill="auto"/>
            <w:vAlign w:val="center"/>
          </w:tcPr>
          <w:p w:rsidR="000B216B" w:rsidRPr="00A16C1F" w:rsidRDefault="00EC636D" w:rsidP="00EC636D">
            <w:pPr>
              <w:pStyle w:val="TableParagraph"/>
              <w:jc w:val="center"/>
              <w:rPr>
                <w:rFonts w:asciiTheme="minorHAnsi" w:hAnsiTheme="minorHAnsi" w:cstheme="minorHAnsi"/>
              </w:rPr>
            </w:pPr>
            <w:r w:rsidRPr="00A16C1F">
              <w:rPr>
                <w:rFonts w:asciiTheme="minorHAnsi" w:hAnsiTheme="minorHAnsi" w:cstheme="minorHAnsi"/>
              </w:rPr>
              <w:t>6</w:t>
            </w:r>
          </w:p>
        </w:tc>
        <w:tc>
          <w:tcPr>
            <w:tcW w:w="5018" w:type="dxa"/>
            <w:shd w:val="clear" w:color="auto" w:fill="auto"/>
            <w:vAlign w:val="center"/>
          </w:tcPr>
          <w:p w:rsidR="000B216B" w:rsidRPr="00A16C1F" w:rsidRDefault="000B216B" w:rsidP="00EC636D">
            <w:pPr>
              <w:pStyle w:val="TableParagraph"/>
              <w:rPr>
                <w:rFonts w:asciiTheme="minorHAnsi" w:hAnsiTheme="minorHAnsi" w:cstheme="minorHAnsi"/>
              </w:rPr>
            </w:pPr>
            <w:r w:rsidRPr="00A16C1F">
              <w:rPr>
                <w:rFonts w:asciiTheme="minorHAnsi" w:hAnsiTheme="minorHAnsi" w:cstheme="minorHAnsi"/>
              </w:rPr>
              <w:t>Έχει</w:t>
            </w:r>
            <w:r w:rsidRPr="00A16C1F">
              <w:rPr>
                <w:rFonts w:asciiTheme="minorHAnsi" w:hAnsiTheme="minorHAnsi" w:cstheme="minorHAnsi"/>
                <w:spacing w:val="-5"/>
              </w:rPr>
              <w:t xml:space="preserve"> </w:t>
            </w:r>
            <w:r w:rsidRPr="00A16C1F">
              <w:rPr>
                <w:rFonts w:asciiTheme="minorHAnsi" w:hAnsiTheme="minorHAnsi" w:cstheme="minorHAnsi"/>
              </w:rPr>
              <w:t>υποβληθεί</w:t>
            </w:r>
            <w:r w:rsidRPr="00A16C1F">
              <w:rPr>
                <w:rFonts w:asciiTheme="minorHAnsi" w:hAnsiTheme="minorHAnsi" w:cstheme="minorHAnsi"/>
                <w:spacing w:val="-8"/>
              </w:rPr>
              <w:t xml:space="preserve"> </w:t>
            </w:r>
            <w:r w:rsidRPr="00A16C1F">
              <w:rPr>
                <w:rFonts w:asciiTheme="minorHAnsi" w:hAnsiTheme="minorHAnsi" w:cstheme="minorHAnsi"/>
              </w:rPr>
              <w:t>Τεχνική</w:t>
            </w:r>
            <w:r w:rsidRPr="00A16C1F">
              <w:rPr>
                <w:rFonts w:asciiTheme="minorHAnsi" w:hAnsiTheme="minorHAnsi" w:cstheme="minorHAnsi"/>
                <w:spacing w:val="-7"/>
              </w:rPr>
              <w:t xml:space="preserve"> </w:t>
            </w:r>
            <w:r w:rsidRPr="00A16C1F">
              <w:rPr>
                <w:rFonts w:asciiTheme="minorHAnsi" w:hAnsiTheme="minorHAnsi" w:cstheme="minorHAnsi"/>
                <w:spacing w:val="-2"/>
              </w:rPr>
              <w:t>Έκθεση</w:t>
            </w:r>
          </w:p>
          <w:p w:rsidR="000B216B" w:rsidRPr="00A16C1F" w:rsidRDefault="000B216B" w:rsidP="00EC636D">
            <w:pPr>
              <w:pStyle w:val="TableParagraph"/>
              <w:rPr>
                <w:rFonts w:asciiTheme="minorHAnsi" w:hAnsiTheme="minorHAnsi" w:cstheme="minorHAnsi"/>
              </w:rPr>
            </w:pPr>
            <w:r w:rsidRPr="00A16C1F">
              <w:rPr>
                <w:rFonts w:asciiTheme="minorHAnsi" w:hAnsiTheme="minorHAnsi" w:cstheme="minorHAnsi"/>
              </w:rPr>
              <w:t>σύμφωνα</w:t>
            </w:r>
            <w:r w:rsidRPr="00A16C1F">
              <w:rPr>
                <w:rFonts w:asciiTheme="minorHAnsi" w:hAnsiTheme="minorHAnsi" w:cstheme="minorHAnsi"/>
                <w:spacing w:val="-3"/>
              </w:rPr>
              <w:t xml:space="preserve"> </w:t>
            </w:r>
            <w:r w:rsidRPr="00A16C1F">
              <w:rPr>
                <w:rFonts w:asciiTheme="minorHAnsi" w:hAnsiTheme="minorHAnsi" w:cstheme="minorHAnsi"/>
              </w:rPr>
              <w:t>με</w:t>
            </w:r>
            <w:r w:rsidRPr="00A16C1F">
              <w:rPr>
                <w:rFonts w:asciiTheme="minorHAnsi" w:hAnsiTheme="minorHAnsi" w:cstheme="minorHAnsi"/>
                <w:spacing w:val="-3"/>
              </w:rPr>
              <w:t xml:space="preserve"> </w:t>
            </w:r>
            <w:r w:rsidRPr="00A16C1F">
              <w:rPr>
                <w:rFonts w:asciiTheme="minorHAnsi" w:hAnsiTheme="minorHAnsi" w:cstheme="minorHAnsi"/>
              </w:rPr>
              <w:t>τον</w:t>
            </w:r>
            <w:r w:rsidRPr="00A16C1F">
              <w:rPr>
                <w:rFonts w:asciiTheme="minorHAnsi" w:hAnsiTheme="minorHAnsi" w:cstheme="minorHAnsi"/>
                <w:spacing w:val="-6"/>
              </w:rPr>
              <w:t xml:space="preserve"> </w:t>
            </w:r>
            <w:r w:rsidRPr="00A16C1F">
              <w:rPr>
                <w:rFonts w:asciiTheme="minorHAnsi" w:hAnsiTheme="minorHAnsi" w:cstheme="minorHAnsi"/>
              </w:rPr>
              <w:t>Κανονισμό</w:t>
            </w:r>
            <w:r w:rsidRPr="00A16C1F">
              <w:rPr>
                <w:rFonts w:asciiTheme="minorHAnsi" w:hAnsiTheme="minorHAnsi" w:cstheme="minorHAnsi"/>
                <w:spacing w:val="-3"/>
              </w:rPr>
              <w:t xml:space="preserve"> </w:t>
            </w:r>
            <w:r w:rsidRPr="00A16C1F">
              <w:rPr>
                <w:rFonts w:asciiTheme="minorHAnsi" w:hAnsiTheme="minorHAnsi" w:cstheme="minorHAnsi"/>
                <w:spacing w:val="-2"/>
              </w:rPr>
              <w:t>μελετών;</w:t>
            </w:r>
          </w:p>
        </w:tc>
        <w:tc>
          <w:tcPr>
            <w:tcW w:w="1235" w:type="dxa"/>
            <w:shd w:val="clear" w:color="auto" w:fill="auto"/>
            <w:vAlign w:val="center"/>
          </w:tcPr>
          <w:p w:rsidR="000B216B" w:rsidRPr="00A16C1F" w:rsidRDefault="000B216B" w:rsidP="00A16C1F">
            <w:pPr>
              <w:pStyle w:val="TableParagraph"/>
              <w:jc w:val="center"/>
              <w:rPr>
                <w:rFonts w:asciiTheme="minorHAnsi" w:hAnsiTheme="minorHAnsi" w:cstheme="minorHAnsi"/>
              </w:rPr>
            </w:pPr>
            <w:r w:rsidRPr="00A16C1F">
              <w:rPr>
                <w:rFonts w:asciiTheme="minorHAnsi" w:hAnsiTheme="minorHAnsi" w:cstheme="minorHAnsi"/>
                <w:spacing w:val="-5"/>
              </w:rPr>
              <w:t>ΝΑΙ</w:t>
            </w:r>
          </w:p>
        </w:tc>
        <w:tc>
          <w:tcPr>
            <w:tcW w:w="1229" w:type="dxa"/>
            <w:shd w:val="clear" w:color="auto" w:fill="auto"/>
            <w:vAlign w:val="center"/>
          </w:tcPr>
          <w:p w:rsidR="000B216B" w:rsidRPr="00A16C1F" w:rsidRDefault="000B216B" w:rsidP="00EC636D">
            <w:pPr>
              <w:pStyle w:val="TableParagraph"/>
              <w:rPr>
                <w:rFonts w:asciiTheme="minorHAnsi" w:hAnsiTheme="minorHAnsi" w:cstheme="minorHAnsi"/>
              </w:rPr>
            </w:pPr>
          </w:p>
        </w:tc>
        <w:tc>
          <w:tcPr>
            <w:tcW w:w="1443" w:type="dxa"/>
            <w:shd w:val="clear" w:color="auto" w:fill="auto"/>
            <w:vAlign w:val="center"/>
          </w:tcPr>
          <w:p w:rsidR="000B216B" w:rsidRPr="00A16C1F" w:rsidRDefault="000B216B" w:rsidP="00EC636D">
            <w:pPr>
              <w:pStyle w:val="TableParagraph"/>
              <w:rPr>
                <w:rFonts w:asciiTheme="minorHAnsi" w:hAnsiTheme="minorHAnsi" w:cstheme="minorHAnsi"/>
              </w:rPr>
            </w:pPr>
          </w:p>
        </w:tc>
      </w:tr>
      <w:tr w:rsidR="000B216B" w:rsidRPr="00A16C1F" w:rsidTr="00A16C1F">
        <w:tc>
          <w:tcPr>
            <w:tcW w:w="714" w:type="dxa"/>
            <w:shd w:val="clear" w:color="auto" w:fill="auto"/>
            <w:vAlign w:val="center"/>
          </w:tcPr>
          <w:p w:rsidR="000B216B" w:rsidRPr="00A16C1F" w:rsidRDefault="00EC636D" w:rsidP="00EC636D">
            <w:pPr>
              <w:pStyle w:val="TableParagraph"/>
              <w:jc w:val="center"/>
              <w:rPr>
                <w:rFonts w:asciiTheme="minorHAnsi" w:hAnsiTheme="minorHAnsi" w:cstheme="minorHAnsi"/>
              </w:rPr>
            </w:pPr>
            <w:r w:rsidRPr="00A16C1F">
              <w:rPr>
                <w:rFonts w:asciiTheme="minorHAnsi" w:hAnsiTheme="minorHAnsi" w:cstheme="minorHAnsi"/>
              </w:rPr>
              <w:t>7</w:t>
            </w:r>
          </w:p>
        </w:tc>
        <w:tc>
          <w:tcPr>
            <w:tcW w:w="5018" w:type="dxa"/>
            <w:shd w:val="clear" w:color="auto" w:fill="auto"/>
            <w:vAlign w:val="center"/>
          </w:tcPr>
          <w:p w:rsidR="000B216B" w:rsidRPr="00A16C1F" w:rsidRDefault="00EC636D" w:rsidP="00A16C1F">
            <w:pPr>
              <w:pStyle w:val="TableParagraph"/>
              <w:rPr>
                <w:rFonts w:asciiTheme="minorHAnsi" w:hAnsiTheme="minorHAnsi" w:cstheme="minorHAnsi"/>
              </w:rPr>
            </w:pPr>
            <w:r w:rsidRPr="00A16C1F">
              <w:rPr>
                <w:rFonts w:asciiTheme="minorHAnsi" w:hAnsiTheme="minorHAnsi" w:cstheme="minorHAnsi"/>
              </w:rPr>
              <w:t xml:space="preserve">Η Τεχνική </w:t>
            </w:r>
            <w:proofErr w:type="spellStart"/>
            <w:r w:rsidRPr="00A16C1F">
              <w:rPr>
                <w:rFonts w:asciiTheme="minorHAnsi" w:hAnsiTheme="minorHAnsi" w:cstheme="minorHAnsi"/>
              </w:rPr>
              <w:t>Εκθεση</w:t>
            </w:r>
            <w:proofErr w:type="spellEnd"/>
            <w:r w:rsidRPr="00A16C1F">
              <w:rPr>
                <w:rFonts w:asciiTheme="minorHAnsi" w:hAnsiTheme="minorHAnsi" w:cstheme="minorHAnsi"/>
              </w:rPr>
              <w:t xml:space="preserve"> περιέχει </w:t>
            </w:r>
            <w:r w:rsidR="00A16C1F">
              <w:rPr>
                <w:rFonts w:asciiTheme="minorHAnsi" w:hAnsiTheme="minorHAnsi" w:cstheme="minorHAnsi"/>
              </w:rPr>
              <w:t>σ</w:t>
            </w:r>
            <w:r w:rsidR="000B216B" w:rsidRPr="00A16C1F">
              <w:rPr>
                <w:rFonts w:asciiTheme="minorHAnsi" w:hAnsiTheme="minorHAnsi" w:cstheme="minorHAnsi"/>
              </w:rPr>
              <w:t>ύντομο ιστορικό και αναφορά στις βασικές παραμέτρους της ανάθεσης.</w:t>
            </w:r>
          </w:p>
        </w:tc>
        <w:tc>
          <w:tcPr>
            <w:tcW w:w="1235" w:type="dxa"/>
            <w:shd w:val="clear" w:color="auto" w:fill="auto"/>
            <w:vAlign w:val="center"/>
          </w:tcPr>
          <w:p w:rsidR="000B216B" w:rsidRPr="00A16C1F" w:rsidRDefault="000B216B" w:rsidP="00A16C1F">
            <w:pPr>
              <w:pStyle w:val="TableParagraph"/>
              <w:jc w:val="center"/>
              <w:rPr>
                <w:rFonts w:asciiTheme="minorHAnsi" w:hAnsiTheme="minorHAnsi" w:cstheme="minorHAnsi"/>
                <w:spacing w:val="-5"/>
              </w:rPr>
            </w:pPr>
            <w:r w:rsidRPr="00A16C1F">
              <w:rPr>
                <w:rFonts w:asciiTheme="minorHAnsi" w:hAnsiTheme="minorHAnsi" w:cstheme="minorHAnsi"/>
                <w:spacing w:val="-5"/>
              </w:rPr>
              <w:t>ΝΑΙ</w:t>
            </w:r>
          </w:p>
        </w:tc>
        <w:tc>
          <w:tcPr>
            <w:tcW w:w="1229" w:type="dxa"/>
            <w:shd w:val="clear" w:color="auto" w:fill="auto"/>
            <w:vAlign w:val="center"/>
          </w:tcPr>
          <w:p w:rsidR="000B216B" w:rsidRPr="00A16C1F" w:rsidRDefault="000B216B" w:rsidP="00EC636D">
            <w:pPr>
              <w:pStyle w:val="TableParagraph"/>
              <w:rPr>
                <w:rFonts w:asciiTheme="minorHAnsi" w:hAnsiTheme="minorHAnsi" w:cstheme="minorHAnsi"/>
              </w:rPr>
            </w:pPr>
          </w:p>
        </w:tc>
        <w:tc>
          <w:tcPr>
            <w:tcW w:w="1443" w:type="dxa"/>
            <w:shd w:val="clear" w:color="auto" w:fill="auto"/>
            <w:vAlign w:val="center"/>
          </w:tcPr>
          <w:p w:rsidR="000B216B" w:rsidRPr="00A16C1F" w:rsidRDefault="000B216B" w:rsidP="00EC636D">
            <w:pPr>
              <w:pStyle w:val="TableParagraph"/>
              <w:rPr>
                <w:rFonts w:asciiTheme="minorHAnsi" w:hAnsiTheme="minorHAnsi" w:cstheme="minorHAnsi"/>
              </w:rPr>
            </w:pPr>
          </w:p>
        </w:tc>
      </w:tr>
      <w:tr w:rsidR="000B216B" w:rsidRPr="00A16C1F" w:rsidTr="00A16C1F">
        <w:tc>
          <w:tcPr>
            <w:tcW w:w="714" w:type="dxa"/>
            <w:shd w:val="clear" w:color="auto" w:fill="auto"/>
            <w:vAlign w:val="center"/>
          </w:tcPr>
          <w:p w:rsidR="000B216B" w:rsidRPr="00A16C1F" w:rsidRDefault="00EC636D" w:rsidP="00EC636D">
            <w:pPr>
              <w:pStyle w:val="TableParagraph"/>
              <w:jc w:val="center"/>
              <w:rPr>
                <w:rFonts w:asciiTheme="minorHAnsi" w:hAnsiTheme="minorHAnsi" w:cstheme="minorHAnsi"/>
              </w:rPr>
            </w:pPr>
            <w:r w:rsidRPr="00A16C1F">
              <w:rPr>
                <w:rFonts w:asciiTheme="minorHAnsi" w:hAnsiTheme="minorHAnsi" w:cstheme="minorHAnsi"/>
              </w:rPr>
              <w:t>8</w:t>
            </w:r>
          </w:p>
        </w:tc>
        <w:tc>
          <w:tcPr>
            <w:tcW w:w="5018" w:type="dxa"/>
            <w:shd w:val="clear" w:color="auto" w:fill="auto"/>
            <w:vAlign w:val="center"/>
          </w:tcPr>
          <w:p w:rsidR="000B216B" w:rsidRPr="00A16C1F" w:rsidRDefault="00EC636D" w:rsidP="00A16C1F">
            <w:pPr>
              <w:pStyle w:val="TableParagraph"/>
              <w:rPr>
                <w:rFonts w:asciiTheme="minorHAnsi" w:hAnsiTheme="minorHAnsi" w:cstheme="minorHAnsi"/>
              </w:rPr>
            </w:pPr>
            <w:r w:rsidRPr="00A16C1F">
              <w:rPr>
                <w:rFonts w:asciiTheme="minorHAnsi" w:hAnsiTheme="minorHAnsi" w:cstheme="minorHAnsi"/>
              </w:rPr>
              <w:t xml:space="preserve">Η Τεχνική </w:t>
            </w:r>
            <w:proofErr w:type="spellStart"/>
            <w:r w:rsidRPr="00A16C1F">
              <w:rPr>
                <w:rFonts w:asciiTheme="minorHAnsi" w:hAnsiTheme="minorHAnsi" w:cstheme="minorHAnsi"/>
              </w:rPr>
              <w:t>Εκθεση</w:t>
            </w:r>
            <w:proofErr w:type="spellEnd"/>
            <w:r w:rsidRPr="00A16C1F">
              <w:rPr>
                <w:rFonts w:asciiTheme="minorHAnsi" w:hAnsiTheme="minorHAnsi" w:cstheme="minorHAnsi"/>
              </w:rPr>
              <w:t xml:space="preserve"> περιέχει π</w:t>
            </w:r>
            <w:r w:rsidR="000B216B" w:rsidRPr="00A16C1F">
              <w:rPr>
                <w:rFonts w:asciiTheme="minorHAnsi" w:hAnsiTheme="minorHAnsi" w:cstheme="minorHAnsi"/>
              </w:rPr>
              <w:t>εριγραφή της περιοχής του έργου,</w:t>
            </w:r>
            <w:r w:rsidR="00A16C1F">
              <w:rPr>
                <w:rFonts w:asciiTheme="minorHAnsi" w:hAnsiTheme="minorHAnsi" w:cstheme="minorHAnsi"/>
              </w:rPr>
              <w:t xml:space="preserve"> </w:t>
            </w:r>
            <w:r w:rsidR="000B216B" w:rsidRPr="00A16C1F">
              <w:rPr>
                <w:rFonts w:asciiTheme="minorHAnsi" w:hAnsiTheme="minorHAnsi" w:cstheme="minorHAnsi"/>
              </w:rPr>
              <w:t>συμπεριλαμβανομένων των</w:t>
            </w:r>
            <w:r w:rsidR="00A16C1F">
              <w:rPr>
                <w:rFonts w:asciiTheme="minorHAnsi" w:hAnsiTheme="minorHAnsi" w:cstheme="minorHAnsi"/>
              </w:rPr>
              <w:t xml:space="preserve"> </w:t>
            </w:r>
            <w:r w:rsidR="000B216B" w:rsidRPr="00A16C1F">
              <w:rPr>
                <w:rFonts w:asciiTheme="minorHAnsi" w:hAnsiTheme="minorHAnsi" w:cstheme="minorHAnsi"/>
              </w:rPr>
              <w:t>γεωγραφικών χαρακτηριστικών και των</w:t>
            </w:r>
            <w:r w:rsidR="00A16C1F">
              <w:rPr>
                <w:rFonts w:asciiTheme="minorHAnsi" w:hAnsiTheme="minorHAnsi" w:cstheme="minorHAnsi"/>
              </w:rPr>
              <w:t xml:space="preserve"> </w:t>
            </w:r>
            <w:r w:rsidR="000B216B" w:rsidRPr="00A16C1F">
              <w:rPr>
                <w:rFonts w:asciiTheme="minorHAnsi" w:hAnsiTheme="minorHAnsi" w:cstheme="minorHAnsi"/>
              </w:rPr>
              <w:t>δεδομένων της περιοχής</w:t>
            </w:r>
            <w:r w:rsidR="00A16C1F">
              <w:rPr>
                <w:rFonts w:asciiTheme="minorHAnsi" w:hAnsiTheme="minorHAnsi" w:cstheme="minorHAnsi"/>
              </w:rPr>
              <w:t>;</w:t>
            </w:r>
          </w:p>
        </w:tc>
        <w:tc>
          <w:tcPr>
            <w:tcW w:w="1235" w:type="dxa"/>
            <w:shd w:val="clear" w:color="auto" w:fill="auto"/>
            <w:vAlign w:val="center"/>
          </w:tcPr>
          <w:p w:rsidR="000B216B" w:rsidRPr="00A16C1F" w:rsidRDefault="000B216B" w:rsidP="00EC636D">
            <w:pPr>
              <w:pStyle w:val="TableParagraph"/>
              <w:jc w:val="center"/>
              <w:rPr>
                <w:rFonts w:asciiTheme="minorHAnsi" w:hAnsiTheme="minorHAnsi" w:cstheme="minorHAnsi"/>
                <w:spacing w:val="-5"/>
              </w:rPr>
            </w:pPr>
            <w:r w:rsidRPr="00A16C1F">
              <w:rPr>
                <w:rFonts w:asciiTheme="minorHAnsi" w:hAnsiTheme="minorHAnsi" w:cstheme="minorHAnsi"/>
                <w:spacing w:val="-5"/>
              </w:rPr>
              <w:t>ΝΑΙ</w:t>
            </w:r>
          </w:p>
        </w:tc>
        <w:tc>
          <w:tcPr>
            <w:tcW w:w="1229" w:type="dxa"/>
            <w:shd w:val="clear" w:color="auto" w:fill="auto"/>
            <w:vAlign w:val="center"/>
          </w:tcPr>
          <w:p w:rsidR="000B216B" w:rsidRPr="00A16C1F" w:rsidRDefault="000B216B" w:rsidP="00EC636D">
            <w:pPr>
              <w:pStyle w:val="TableParagraph"/>
              <w:rPr>
                <w:rFonts w:asciiTheme="minorHAnsi" w:hAnsiTheme="minorHAnsi" w:cstheme="minorHAnsi"/>
              </w:rPr>
            </w:pPr>
          </w:p>
        </w:tc>
        <w:tc>
          <w:tcPr>
            <w:tcW w:w="1443" w:type="dxa"/>
            <w:shd w:val="clear" w:color="auto" w:fill="auto"/>
            <w:vAlign w:val="center"/>
          </w:tcPr>
          <w:p w:rsidR="000B216B" w:rsidRPr="00A16C1F" w:rsidRDefault="000B216B" w:rsidP="00EC636D">
            <w:pPr>
              <w:pStyle w:val="TableParagraph"/>
              <w:rPr>
                <w:rFonts w:asciiTheme="minorHAnsi" w:hAnsiTheme="minorHAnsi" w:cstheme="minorHAnsi"/>
              </w:rPr>
            </w:pPr>
          </w:p>
        </w:tc>
      </w:tr>
      <w:tr w:rsidR="000B216B" w:rsidRPr="00A16C1F" w:rsidTr="00A16C1F">
        <w:tc>
          <w:tcPr>
            <w:tcW w:w="714" w:type="dxa"/>
            <w:shd w:val="clear" w:color="auto" w:fill="auto"/>
            <w:vAlign w:val="center"/>
          </w:tcPr>
          <w:p w:rsidR="000B216B" w:rsidRPr="00A16C1F" w:rsidRDefault="00EC636D" w:rsidP="00EC636D">
            <w:pPr>
              <w:pStyle w:val="TableParagraph"/>
              <w:jc w:val="center"/>
              <w:rPr>
                <w:rFonts w:asciiTheme="minorHAnsi" w:hAnsiTheme="minorHAnsi" w:cstheme="minorHAnsi"/>
              </w:rPr>
            </w:pPr>
            <w:r w:rsidRPr="00A16C1F">
              <w:rPr>
                <w:rFonts w:asciiTheme="minorHAnsi" w:hAnsiTheme="minorHAnsi" w:cstheme="minorHAnsi"/>
              </w:rPr>
              <w:t>9</w:t>
            </w:r>
          </w:p>
        </w:tc>
        <w:tc>
          <w:tcPr>
            <w:tcW w:w="5018" w:type="dxa"/>
            <w:shd w:val="clear" w:color="auto" w:fill="auto"/>
            <w:vAlign w:val="center"/>
          </w:tcPr>
          <w:p w:rsidR="000B216B" w:rsidRPr="00A16C1F" w:rsidRDefault="00EC636D" w:rsidP="00EC636D">
            <w:pPr>
              <w:pStyle w:val="TableParagraph"/>
              <w:rPr>
                <w:rFonts w:asciiTheme="minorHAnsi" w:hAnsiTheme="minorHAnsi" w:cstheme="minorHAnsi"/>
              </w:rPr>
            </w:pPr>
            <w:r w:rsidRPr="00A16C1F">
              <w:rPr>
                <w:rFonts w:asciiTheme="minorHAnsi" w:hAnsiTheme="minorHAnsi" w:cstheme="minorHAnsi"/>
              </w:rPr>
              <w:t xml:space="preserve">Η Τεχνική </w:t>
            </w:r>
            <w:proofErr w:type="spellStart"/>
            <w:r w:rsidRPr="00A16C1F">
              <w:rPr>
                <w:rFonts w:asciiTheme="minorHAnsi" w:hAnsiTheme="minorHAnsi" w:cstheme="minorHAnsi"/>
              </w:rPr>
              <w:t>Εκθεση</w:t>
            </w:r>
            <w:proofErr w:type="spellEnd"/>
            <w:r w:rsidRPr="00A16C1F">
              <w:rPr>
                <w:rFonts w:asciiTheme="minorHAnsi" w:hAnsiTheme="minorHAnsi" w:cstheme="minorHAnsi"/>
              </w:rPr>
              <w:t xml:space="preserve"> περιέχει σαφή</w:t>
            </w:r>
            <w:r w:rsidR="000B216B" w:rsidRPr="00A16C1F">
              <w:rPr>
                <w:rFonts w:asciiTheme="minorHAnsi" w:hAnsiTheme="minorHAnsi" w:cstheme="minorHAnsi"/>
              </w:rPr>
              <w:t xml:space="preserve"> περιγραφή του στόχου του έργου, περιλαμβάνοντας την ανάδειξη και βελτίωση των πεζοπορικών διαδρομών.</w:t>
            </w:r>
          </w:p>
        </w:tc>
        <w:tc>
          <w:tcPr>
            <w:tcW w:w="1235" w:type="dxa"/>
            <w:shd w:val="clear" w:color="auto" w:fill="auto"/>
            <w:vAlign w:val="center"/>
          </w:tcPr>
          <w:p w:rsidR="000B216B" w:rsidRPr="00A16C1F" w:rsidRDefault="000B216B" w:rsidP="00EC636D">
            <w:pPr>
              <w:pStyle w:val="TableParagraph"/>
              <w:jc w:val="center"/>
              <w:rPr>
                <w:rFonts w:asciiTheme="minorHAnsi" w:hAnsiTheme="minorHAnsi" w:cstheme="minorHAnsi"/>
                <w:spacing w:val="-5"/>
              </w:rPr>
            </w:pPr>
            <w:r w:rsidRPr="00A16C1F">
              <w:rPr>
                <w:rFonts w:asciiTheme="minorHAnsi" w:hAnsiTheme="minorHAnsi" w:cstheme="minorHAnsi"/>
                <w:spacing w:val="-5"/>
              </w:rPr>
              <w:t>ΝΑΙ</w:t>
            </w:r>
          </w:p>
        </w:tc>
        <w:tc>
          <w:tcPr>
            <w:tcW w:w="1229" w:type="dxa"/>
            <w:shd w:val="clear" w:color="auto" w:fill="auto"/>
            <w:vAlign w:val="center"/>
          </w:tcPr>
          <w:p w:rsidR="000B216B" w:rsidRPr="00A16C1F" w:rsidRDefault="000B216B" w:rsidP="00EC636D">
            <w:pPr>
              <w:pStyle w:val="TableParagraph"/>
              <w:rPr>
                <w:rFonts w:asciiTheme="minorHAnsi" w:hAnsiTheme="minorHAnsi" w:cstheme="minorHAnsi"/>
              </w:rPr>
            </w:pPr>
          </w:p>
        </w:tc>
        <w:tc>
          <w:tcPr>
            <w:tcW w:w="1443" w:type="dxa"/>
            <w:shd w:val="clear" w:color="auto" w:fill="auto"/>
            <w:vAlign w:val="center"/>
          </w:tcPr>
          <w:p w:rsidR="000B216B" w:rsidRPr="00A16C1F" w:rsidRDefault="000B216B" w:rsidP="00EC636D">
            <w:pPr>
              <w:pStyle w:val="TableParagraph"/>
              <w:rPr>
                <w:rFonts w:asciiTheme="minorHAnsi" w:hAnsiTheme="minorHAnsi" w:cstheme="minorHAnsi"/>
              </w:rPr>
            </w:pPr>
          </w:p>
        </w:tc>
      </w:tr>
      <w:tr w:rsidR="000B216B" w:rsidRPr="00A16C1F" w:rsidTr="00A16C1F">
        <w:tc>
          <w:tcPr>
            <w:tcW w:w="714" w:type="dxa"/>
            <w:shd w:val="clear" w:color="auto" w:fill="auto"/>
            <w:vAlign w:val="center"/>
          </w:tcPr>
          <w:p w:rsidR="000B216B" w:rsidRPr="00A16C1F" w:rsidRDefault="00A16C1F" w:rsidP="00A16C1F">
            <w:pPr>
              <w:pStyle w:val="TableParagraph"/>
              <w:jc w:val="center"/>
              <w:rPr>
                <w:rFonts w:asciiTheme="minorHAnsi" w:hAnsiTheme="minorHAnsi" w:cstheme="minorHAnsi"/>
              </w:rPr>
            </w:pPr>
            <w:r w:rsidRPr="00A16C1F">
              <w:rPr>
                <w:rFonts w:asciiTheme="minorHAnsi" w:hAnsiTheme="minorHAnsi" w:cstheme="minorHAnsi"/>
              </w:rPr>
              <w:t>10</w:t>
            </w:r>
          </w:p>
        </w:tc>
        <w:tc>
          <w:tcPr>
            <w:tcW w:w="5018" w:type="dxa"/>
            <w:shd w:val="clear" w:color="auto" w:fill="auto"/>
            <w:vAlign w:val="center"/>
          </w:tcPr>
          <w:p w:rsidR="000B216B" w:rsidRPr="00A16C1F" w:rsidRDefault="00A16C1F" w:rsidP="00A16C1F">
            <w:pPr>
              <w:pStyle w:val="TableParagraph"/>
              <w:rPr>
                <w:rFonts w:asciiTheme="minorHAnsi" w:hAnsiTheme="minorHAnsi" w:cstheme="minorHAnsi"/>
              </w:rPr>
            </w:pPr>
            <w:r>
              <w:t xml:space="preserve">Η Τεχνική </w:t>
            </w:r>
            <w:proofErr w:type="spellStart"/>
            <w:r>
              <w:t>Εκθεση</w:t>
            </w:r>
            <w:proofErr w:type="spellEnd"/>
            <w:r>
              <w:t xml:space="preserve"> περιέχει α</w:t>
            </w:r>
            <w:r w:rsidR="000B216B" w:rsidRPr="00A16C1F">
              <w:rPr>
                <w:rFonts w:asciiTheme="minorHAnsi" w:hAnsiTheme="minorHAnsi" w:cstheme="minorHAnsi"/>
              </w:rPr>
              <w:t>νάλυση των απα</w:t>
            </w:r>
            <w:r>
              <w:rPr>
                <w:rFonts w:asciiTheme="minorHAnsi" w:hAnsiTheme="minorHAnsi" w:cstheme="minorHAnsi"/>
              </w:rPr>
              <w:t>ιτήσεων ασφαλείας και καθορισμό</w:t>
            </w:r>
            <w:r w:rsidR="000B216B" w:rsidRPr="00A16C1F">
              <w:rPr>
                <w:rFonts w:asciiTheme="minorHAnsi" w:hAnsiTheme="minorHAnsi" w:cstheme="minorHAnsi"/>
              </w:rPr>
              <w:t xml:space="preserve"> του βαθμού δυσκολίας για τις παρεμβάσεις</w:t>
            </w:r>
            <w:r>
              <w:rPr>
                <w:rFonts w:asciiTheme="minorHAnsi" w:hAnsiTheme="minorHAnsi" w:cstheme="minorHAnsi"/>
              </w:rPr>
              <w:t>;</w:t>
            </w:r>
          </w:p>
        </w:tc>
        <w:tc>
          <w:tcPr>
            <w:tcW w:w="1235" w:type="dxa"/>
            <w:shd w:val="clear" w:color="auto" w:fill="auto"/>
            <w:vAlign w:val="center"/>
          </w:tcPr>
          <w:p w:rsidR="000B216B" w:rsidRPr="00A16C1F" w:rsidRDefault="000B216B" w:rsidP="00A16C1F">
            <w:pPr>
              <w:pStyle w:val="TableParagraph"/>
              <w:jc w:val="center"/>
              <w:rPr>
                <w:rFonts w:asciiTheme="minorHAnsi" w:hAnsiTheme="minorHAnsi" w:cstheme="minorHAnsi"/>
                <w:spacing w:val="-5"/>
              </w:rPr>
            </w:pPr>
            <w:r w:rsidRPr="00A16C1F">
              <w:rPr>
                <w:rFonts w:asciiTheme="minorHAnsi" w:hAnsiTheme="minorHAnsi" w:cstheme="minorHAnsi"/>
                <w:spacing w:val="-5"/>
              </w:rPr>
              <w:t>ΝΑΙ</w:t>
            </w:r>
          </w:p>
        </w:tc>
        <w:tc>
          <w:tcPr>
            <w:tcW w:w="1229" w:type="dxa"/>
            <w:shd w:val="clear" w:color="auto" w:fill="auto"/>
            <w:vAlign w:val="center"/>
          </w:tcPr>
          <w:p w:rsidR="000B216B" w:rsidRPr="00A16C1F" w:rsidRDefault="000B216B" w:rsidP="00EC636D">
            <w:pPr>
              <w:pStyle w:val="TableParagraph"/>
              <w:rPr>
                <w:rFonts w:asciiTheme="minorHAnsi" w:hAnsiTheme="minorHAnsi" w:cstheme="minorHAnsi"/>
              </w:rPr>
            </w:pPr>
          </w:p>
        </w:tc>
        <w:tc>
          <w:tcPr>
            <w:tcW w:w="1443" w:type="dxa"/>
            <w:shd w:val="clear" w:color="auto" w:fill="auto"/>
            <w:vAlign w:val="center"/>
          </w:tcPr>
          <w:p w:rsidR="000B216B" w:rsidRPr="00A16C1F" w:rsidRDefault="000B216B" w:rsidP="00EC636D">
            <w:pPr>
              <w:pStyle w:val="TableParagraph"/>
              <w:rPr>
                <w:rFonts w:asciiTheme="minorHAnsi" w:hAnsiTheme="minorHAnsi" w:cstheme="minorHAnsi"/>
              </w:rPr>
            </w:pPr>
          </w:p>
        </w:tc>
      </w:tr>
      <w:tr w:rsidR="000B216B" w:rsidRPr="00A16C1F" w:rsidTr="00A16C1F">
        <w:tc>
          <w:tcPr>
            <w:tcW w:w="714" w:type="dxa"/>
            <w:shd w:val="clear" w:color="auto" w:fill="auto"/>
            <w:vAlign w:val="center"/>
          </w:tcPr>
          <w:p w:rsidR="000B216B" w:rsidRPr="00A16C1F" w:rsidRDefault="00A16C1F" w:rsidP="00A16C1F">
            <w:pPr>
              <w:pStyle w:val="TableParagraph"/>
              <w:jc w:val="center"/>
              <w:rPr>
                <w:rFonts w:asciiTheme="minorHAnsi" w:hAnsiTheme="minorHAnsi" w:cstheme="minorHAnsi"/>
              </w:rPr>
            </w:pPr>
            <w:r w:rsidRPr="00A16C1F">
              <w:rPr>
                <w:rFonts w:asciiTheme="minorHAnsi" w:hAnsiTheme="minorHAnsi" w:cstheme="minorHAnsi"/>
              </w:rPr>
              <w:t>11</w:t>
            </w:r>
          </w:p>
        </w:tc>
        <w:tc>
          <w:tcPr>
            <w:tcW w:w="5018" w:type="dxa"/>
            <w:shd w:val="clear" w:color="auto" w:fill="auto"/>
            <w:vAlign w:val="center"/>
          </w:tcPr>
          <w:p w:rsidR="000B216B" w:rsidRPr="00A16C1F" w:rsidRDefault="00A16C1F" w:rsidP="00A16C1F">
            <w:pPr>
              <w:pStyle w:val="TableParagraph"/>
              <w:rPr>
                <w:rFonts w:asciiTheme="minorHAnsi" w:hAnsiTheme="minorHAnsi" w:cstheme="minorHAnsi"/>
              </w:rPr>
            </w:pPr>
            <w:r>
              <w:t xml:space="preserve">Η Τεχνική </w:t>
            </w:r>
            <w:proofErr w:type="spellStart"/>
            <w:r>
              <w:t>Εκθεση</w:t>
            </w:r>
            <w:proofErr w:type="spellEnd"/>
            <w:r>
              <w:t xml:space="preserve"> περιέχει γ</w:t>
            </w:r>
            <w:r w:rsidR="000B216B" w:rsidRPr="00A16C1F">
              <w:rPr>
                <w:rFonts w:asciiTheme="minorHAnsi" w:hAnsiTheme="minorHAnsi" w:cstheme="minorHAnsi"/>
              </w:rPr>
              <w:t xml:space="preserve">ενική περιγραφή του σχεδιασμού και κατασκευής των λειτουργικών παρεμβάσεων, επιλογές, </w:t>
            </w:r>
            <w:proofErr w:type="spellStart"/>
            <w:r w:rsidR="000B216B" w:rsidRPr="00A16C1F">
              <w:rPr>
                <w:rFonts w:asciiTheme="minorHAnsi" w:hAnsiTheme="minorHAnsi" w:cstheme="minorHAnsi"/>
              </w:rPr>
              <w:t>διαστασιολόγηση</w:t>
            </w:r>
            <w:proofErr w:type="spellEnd"/>
            <w:r>
              <w:rPr>
                <w:rFonts w:asciiTheme="minorHAnsi" w:hAnsiTheme="minorHAnsi" w:cstheme="minorHAnsi"/>
              </w:rPr>
              <w:t>;</w:t>
            </w:r>
          </w:p>
        </w:tc>
        <w:tc>
          <w:tcPr>
            <w:tcW w:w="1235" w:type="dxa"/>
            <w:shd w:val="clear" w:color="auto" w:fill="auto"/>
            <w:vAlign w:val="center"/>
          </w:tcPr>
          <w:p w:rsidR="000B216B" w:rsidRPr="00A16C1F" w:rsidRDefault="000B216B" w:rsidP="00A16C1F">
            <w:pPr>
              <w:pStyle w:val="TableParagraph"/>
              <w:jc w:val="center"/>
              <w:rPr>
                <w:rFonts w:asciiTheme="minorHAnsi" w:hAnsiTheme="minorHAnsi" w:cstheme="minorHAnsi"/>
                <w:spacing w:val="-5"/>
              </w:rPr>
            </w:pPr>
            <w:r w:rsidRPr="00A16C1F">
              <w:rPr>
                <w:rFonts w:asciiTheme="minorHAnsi" w:hAnsiTheme="minorHAnsi" w:cstheme="minorHAnsi"/>
                <w:spacing w:val="-5"/>
              </w:rPr>
              <w:t>ΝΑΙ</w:t>
            </w:r>
          </w:p>
        </w:tc>
        <w:tc>
          <w:tcPr>
            <w:tcW w:w="1229" w:type="dxa"/>
            <w:shd w:val="clear" w:color="auto" w:fill="auto"/>
            <w:vAlign w:val="center"/>
          </w:tcPr>
          <w:p w:rsidR="000B216B" w:rsidRPr="00A16C1F" w:rsidRDefault="000B216B" w:rsidP="00EC636D">
            <w:pPr>
              <w:pStyle w:val="TableParagraph"/>
              <w:rPr>
                <w:rFonts w:asciiTheme="minorHAnsi" w:hAnsiTheme="minorHAnsi" w:cstheme="minorHAnsi"/>
              </w:rPr>
            </w:pPr>
          </w:p>
        </w:tc>
        <w:tc>
          <w:tcPr>
            <w:tcW w:w="1443" w:type="dxa"/>
            <w:shd w:val="clear" w:color="auto" w:fill="auto"/>
            <w:vAlign w:val="center"/>
          </w:tcPr>
          <w:p w:rsidR="000B216B" w:rsidRPr="00A16C1F" w:rsidRDefault="000B216B" w:rsidP="00EC636D">
            <w:pPr>
              <w:pStyle w:val="TableParagraph"/>
              <w:rPr>
                <w:rFonts w:asciiTheme="minorHAnsi" w:hAnsiTheme="minorHAnsi" w:cstheme="minorHAnsi"/>
              </w:rPr>
            </w:pPr>
          </w:p>
        </w:tc>
      </w:tr>
      <w:tr w:rsidR="000B216B" w:rsidRPr="00A16C1F" w:rsidTr="00A16C1F">
        <w:tc>
          <w:tcPr>
            <w:tcW w:w="714" w:type="dxa"/>
            <w:shd w:val="clear" w:color="auto" w:fill="auto"/>
            <w:vAlign w:val="center"/>
          </w:tcPr>
          <w:p w:rsidR="000B216B" w:rsidRPr="00A16C1F" w:rsidRDefault="00A16C1F" w:rsidP="00A16C1F">
            <w:pPr>
              <w:pStyle w:val="TableParagraph"/>
              <w:jc w:val="center"/>
              <w:rPr>
                <w:rFonts w:asciiTheme="minorHAnsi" w:hAnsiTheme="minorHAnsi" w:cstheme="minorHAnsi"/>
              </w:rPr>
            </w:pPr>
            <w:r w:rsidRPr="00A16C1F">
              <w:rPr>
                <w:rFonts w:asciiTheme="minorHAnsi" w:hAnsiTheme="minorHAnsi" w:cstheme="minorHAnsi"/>
              </w:rPr>
              <w:t>12</w:t>
            </w:r>
          </w:p>
        </w:tc>
        <w:tc>
          <w:tcPr>
            <w:tcW w:w="5018" w:type="dxa"/>
            <w:shd w:val="clear" w:color="auto" w:fill="auto"/>
            <w:vAlign w:val="center"/>
          </w:tcPr>
          <w:p w:rsidR="000B216B" w:rsidRPr="00A16C1F" w:rsidRDefault="00A16C1F" w:rsidP="00A16C1F">
            <w:pPr>
              <w:pStyle w:val="TableParagraph"/>
              <w:rPr>
                <w:rFonts w:asciiTheme="minorHAnsi" w:hAnsiTheme="minorHAnsi" w:cstheme="minorHAnsi"/>
              </w:rPr>
            </w:pPr>
            <w:r>
              <w:t xml:space="preserve">Η Τεχνική </w:t>
            </w:r>
            <w:proofErr w:type="spellStart"/>
            <w:r>
              <w:t>Εκθεση</w:t>
            </w:r>
            <w:proofErr w:type="spellEnd"/>
            <w:r>
              <w:t xml:space="preserve"> περιέχει τις </w:t>
            </w:r>
            <w:r w:rsidR="00D6740D">
              <w:t xml:space="preserve">κατά προσέγγιση </w:t>
            </w:r>
            <w:r w:rsidR="000B216B" w:rsidRPr="00A16C1F">
              <w:rPr>
                <w:rFonts w:asciiTheme="minorHAnsi" w:hAnsiTheme="minorHAnsi" w:cstheme="minorHAnsi"/>
              </w:rPr>
              <w:t>θέσεις των λειτουργικών παρεμβάσεων και συσχέτισή τους (εξαιρούνται ξηρολιθοδομές, αναβαθμοί) με γειτνιάζοντα μνημεία αρμοδιότητας του Υπουργείου Πολιτισμού</w:t>
            </w:r>
            <w:r>
              <w:rPr>
                <w:rFonts w:asciiTheme="minorHAnsi" w:hAnsiTheme="minorHAnsi" w:cstheme="minorHAnsi"/>
              </w:rPr>
              <w:t>;</w:t>
            </w:r>
          </w:p>
        </w:tc>
        <w:tc>
          <w:tcPr>
            <w:tcW w:w="1235" w:type="dxa"/>
            <w:shd w:val="clear" w:color="auto" w:fill="auto"/>
            <w:vAlign w:val="center"/>
          </w:tcPr>
          <w:p w:rsidR="000B216B" w:rsidRPr="00A16C1F" w:rsidRDefault="000B216B" w:rsidP="00A16C1F">
            <w:pPr>
              <w:pStyle w:val="TableParagraph"/>
              <w:jc w:val="center"/>
              <w:rPr>
                <w:rFonts w:asciiTheme="minorHAnsi" w:hAnsiTheme="minorHAnsi" w:cstheme="minorHAnsi"/>
                <w:spacing w:val="-5"/>
              </w:rPr>
            </w:pPr>
            <w:r w:rsidRPr="00A16C1F">
              <w:rPr>
                <w:rFonts w:asciiTheme="minorHAnsi" w:hAnsiTheme="minorHAnsi" w:cstheme="minorHAnsi"/>
                <w:spacing w:val="-5"/>
              </w:rPr>
              <w:t>ΝΑΙ</w:t>
            </w:r>
          </w:p>
        </w:tc>
        <w:tc>
          <w:tcPr>
            <w:tcW w:w="1229" w:type="dxa"/>
            <w:shd w:val="clear" w:color="auto" w:fill="auto"/>
            <w:vAlign w:val="center"/>
          </w:tcPr>
          <w:p w:rsidR="000B216B" w:rsidRPr="00A16C1F" w:rsidRDefault="000B216B" w:rsidP="00EC636D">
            <w:pPr>
              <w:pStyle w:val="TableParagraph"/>
              <w:rPr>
                <w:rFonts w:asciiTheme="minorHAnsi" w:hAnsiTheme="minorHAnsi" w:cstheme="minorHAnsi"/>
              </w:rPr>
            </w:pPr>
          </w:p>
        </w:tc>
        <w:tc>
          <w:tcPr>
            <w:tcW w:w="1443" w:type="dxa"/>
            <w:shd w:val="clear" w:color="auto" w:fill="auto"/>
            <w:vAlign w:val="center"/>
          </w:tcPr>
          <w:p w:rsidR="000B216B" w:rsidRPr="00A16C1F" w:rsidRDefault="000B216B" w:rsidP="00EC636D">
            <w:pPr>
              <w:pStyle w:val="TableParagraph"/>
              <w:rPr>
                <w:rFonts w:asciiTheme="minorHAnsi" w:hAnsiTheme="minorHAnsi" w:cstheme="minorHAnsi"/>
              </w:rPr>
            </w:pPr>
          </w:p>
        </w:tc>
      </w:tr>
      <w:tr w:rsidR="00324854" w:rsidRPr="00A16C1F" w:rsidTr="00A16C1F">
        <w:tc>
          <w:tcPr>
            <w:tcW w:w="714" w:type="dxa"/>
            <w:shd w:val="clear" w:color="auto" w:fill="auto"/>
            <w:vAlign w:val="center"/>
          </w:tcPr>
          <w:p w:rsidR="00324854" w:rsidRPr="00A16C1F" w:rsidRDefault="00324854" w:rsidP="007F461B">
            <w:pPr>
              <w:jc w:val="center"/>
              <w:rPr>
                <w:rFonts w:asciiTheme="minorHAnsi" w:hAnsiTheme="minorHAnsi" w:cstheme="minorHAnsi"/>
                <w:sz w:val="22"/>
                <w:szCs w:val="22"/>
              </w:rPr>
            </w:pPr>
            <w:r>
              <w:rPr>
                <w:rFonts w:asciiTheme="minorHAnsi" w:hAnsiTheme="minorHAnsi" w:cstheme="minorHAnsi"/>
                <w:sz w:val="22"/>
                <w:szCs w:val="22"/>
              </w:rPr>
              <w:t>13</w:t>
            </w:r>
          </w:p>
        </w:tc>
        <w:tc>
          <w:tcPr>
            <w:tcW w:w="5018" w:type="dxa"/>
            <w:shd w:val="clear" w:color="auto" w:fill="auto"/>
            <w:vAlign w:val="center"/>
          </w:tcPr>
          <w:p w:rsidR="00324854" w:rsidRDefault="00324854" w:rsidP="00D6740D">
            <w:pPr>
              <w:pStyle w:val="TableParagraph"/>
              <w:tabs>
                <w:tab w:val="left" w:pos="2043"/>
              </w:tabs>
              <w:rPr>
                <w:rFonts w:asciiTheme="minorHAnsi" w:hAnsiTheme="minorHAnsi" w:cstheme="minorHAnsi"/>
              </w:rPr>
            </w:pPr>
            <w:r>
              <w:t>Γενική π</w:t>
            </w:r>
            <w:r w:rsidRPr="00E20E38">
              <w:t xml:space="preserve">εριγραφή των </w:t>
            </w:r>
            <w:r>
              <w:t>πινακίδων σήμανσης/ενημέρωσης, τρόπος κατασκευής και ασφαλούς τοποθέτησής τους</w:t>
            </w:r>
          </w:p>
        </w:tc>
        <w:tc>
          <w:tcPr>
            <w:tcW w:w="1235" w:type="dxa"/>
            <w:shd w:val="clear" w:color="auto" w:fill="auto"/>
            <w:vAlign w:val="center"/>
          </w:tcPr>
          <w:p w:rsidR="00324854" w:rsidRPr="00A16C1F" w:rsidRDefault="00324854" w:rsidP="00A16C1F">
            <w:pPr>
              <w:pStyle w:val="TableParagraph"/>
              <w:jc w:val="center"/>
              <w:rPr>
                <w:rFonts w:asciiTheme="minorHAnsi" w:hAnsiTheme="minorHAnsi" w:cstheme="minorHAnsi"/>
                <w:spacing w:val="-5"/>
              </w:rPr>
            </w:pPr>
            <w:r>
              <w:rPr>
                <w:rFonts w:asciiTheme="minorHAnsi" w:hAnsiTheme="minorHAnsi" w:cstheme="minorHAnsi"/>
                <w:spacing w:val="-5"/>
              </w:rPr>
              <w:t>ΝΑΙ</w:t>
            </w:r>
          </w:p>
        </w:tc>
        <w:tc>
          <w:tcPr>
            <w:tcW w:w="1229" w:type="dxa"/>
            <w:shd w:val="clear" w:color="auto" w:fill="auto"/>
            <w:vAlign w:val="center"/>
          </w:tcPr>
          <w:p w:rsidR="00324854" w:rsidRPr="00A16C1F" w:rsidRDefault="00324854" w:rsidP="00EC636D">
            <w:pPr>
              <w:pStyle w:val="TableParagraph"/>
              <w:rPr>
                <w:rFonts w:asciiTheme="minorHAnsi" w:hAnsiTheme="minorHAnsi" w:cstheme="minorHAnsi"/>
              </w:rPr>
            </w:pPr>
          </w:p>
        </w:tc>
        <w:tc>
          <w:tcPr>
            <w:tcW w:w="1443" w:type="dxa"/>
            <w:shd w:val="clear" w:color="auto" w:fill="auto"/>
            <w:vAlign w:val="center"/>
          </w:tcPr>
          <w:p w:rsidR="00324854" w:rsidRPr="00A16C1F" w:rsidRDefault="00324854" w:rsidP="00EC636D">
            <w:pPr>
              <w:pStyle w:val="TableParagraph"/>
              <w:rPr>
                <w:rFonts w:asciiTheme="minorHAnsi" w:hAnsiTheme="minorHAnsi" w:cstheme="minorHAnsi"/>
              </w:rPr>
            </w:pPr>
          </w:p>
        </w:tc>
      </w:tr>
      <w:tr w:rsidR="00324854" w:rsidRPr="00A16C1F" w:rsidTr="00A16C1F">
        <w:tc>
          <w:tcPr>
            <w:tcW w:w="714" w:type="dxa"/>
            <w:shd w:val="clear" w:color="auto" w:fill="auto"/>
            <w:vAlign w:val="center"/>
          </w:tcPr>
          <w:p w:rsidR="00324854" w:rsidRPr="00A16C1F" w:rsidRDefault="00324854" w:rsidP="007F461B">
            <w:pPr>
              <w:jc w:val="center"/>
              <w:rPr>
                <w:rFonts w:asciiTheme="minorHAnsi" w:hAnsiTheme="minorHAnsi" w:cstheme="minorHAnsi"/>
                <w:sz w:val="22"/>
                <w:szCs w:val="22"/>
              </w:rPr>
            </w:pPr>
            <w:r>
              <w:rPr>
                <w:rFonts w:asciiTheme="minorHAnsi" w:hAnsiTheme="minorHAnsi" w:cstheme="minorHAnsi"/>
                <w:sz w:val="22"/>
                <w:szCs w:val="22"/>
              </w:rPr>
              <w:lastRenderedPageBreak/>
              <w:t>14</w:t>
            </w:r>
          </w:p>
        </w:tc>
        <w:tc>
          <w:tcPr>
            <w:tcW w:w="5018" w:type="dxa"/>
            <w:shd w:val="clear" w:color="auto" w:fill="auto"/>
            <w:vAlign w:val="center"/>
          </w:tcPr>
          <w:p w:rsidR="00324854" w:rsidRPr="00A16C1F" w:rsidRDefault="00324854" w:rsidP="00A16C1F">
            <w:pPr>
              <w:pStyle w:val="TableParagraph"/>
              <w:tabs>
                <w:tab w:val="left" w:pos="2043"/>
              </w:tabs>
              <w:rPr>
                <w:rFonts w:asciiTheme="minorHAnsi" w:hAnsiTheme="minorHAnsi" w:cstheme="minorHAnsi"/>
              </w:rPr>
            </w:pPr>
            <w:r>
              <w:rPr>
                <w:rFonts w:asciiTheme="minorHAnsi" w:hAnsiTheme="minorHAnsi" w:cstheme="minorHAnsi"/>
              </w:rPr>
              <w:t>Περιλαμβάνεται</w:t>
            </w:r>
            <w:r w:rsidRPr="00A16C1F">
              <w:rPr>
                <w:rFonts w:asciiTheme="minorHAnsi" w:hAnsiTheme="minorHAnsi" w:cstheme="minorHAnsi"/>
              </w:rPr>
              <w:t xml:space="preserve"> </w:t>
            </w:r>
            <w:r>
              <w:rPr>
                <w:rFonts w:asciiTheme="minorHAnsi" w:hAnsiTheme="minorHAnsi" w:cstheme="minorHAnsi"/>
              </w:rPr>
              <w:t>έ</w:t>
            </w:r>
            <w:r w:rsidRPr="00A16C1F">
              <w:rPr>
                <w:rFonts w:asciiTheme="minorHAnsi" w:hAnsiTheme="minorHAnsi" w:cstheme="minorHAnsi"/>
              </w:rPr>
              <w:t xml:space="preserve">κθεση πρόταση </w:t>
            </w:r>
            <w:r w:rsidRPr="00A16C1F">
              <w:rPr>
                <w:rFonts w:asciiTheme="minorHAnsi" w:hAnsiTheme="minorHAnsi" w:cstheme="minorHAnsi"/>
                <w:spacing w:val="-2"/>
              </w:rPr>
              <w:t>χρονικού</w:t>
            </w:r>
            <w:r>
              <w:rPr>
                <w:rFonts w:asciiTheme="minorHAnsi" w:hAnsiTheme="minorHAnsi" w:cstheme="minorHAnsi"/>
                <w:spacing w:val="-2"/>
              </w:rPr>
              <w:t xml:space="preserve"> </w:t>
            </w:r>
            <w:r w:rsidRPr="00A16C1F">
              <w:rPr>
                <w:rFonts w:asciiTheme="minorHAnsi" w:hAnsiTheme="minorHAnsi" w:cstheme="minorHAnsi"/>
                <w:spacing w:val="-2"/>
              </w:rPr>
              <w:t xml:space="preserve">προγραμματισμού </w:t>
            </w:r>
            <w:r w:rsidRPr="00A16C1F">
              <w:rPr>
                <w:rFonts w:asciiTheme="minorHAnsi" w:hAnsiTheme="minorHAnsi" w:cstheme="minorHAnsi"/>
              </w:rPr>
              <w:t>κατασκευής των έργων</w:t>
            </w:r>
            <w:r>
              <w:rPr>
                <w:rFonts w:asciiTheme="minorHAnsi" w:hAnsiTheme="minorHAnsi" w:cstheme="minorHAnsi"/>
              </w:rPr>
              <w:t>;</w:t>
            </w:r>
          </w:p>
        </w:tc>
        <w:tc>
          <w:tcPr>
            <w:tcW w:w="1235" w:type="dxa"/>
            <w:shd w:val="clear" w:color="auto" w:fill="auto"/>
            <w:vAlign w:val="center"/>
          </w:tcPr>
          <w:p w:rsidR="00324854" w:rsidRPr="00A16C1F" w:rsidRDefault="00324854" w:rsidP="00A16C1F">
            <w:pPr>
              <w:pStyle w:val="TableParagraph"/>
              <w:jc w:val="center"/>
              <w:rPr>
                <w:rFonts w:asciiTheme="minorHAnsi" w:hAnsiTheme="minorHAnsi" w:cstheme="minorHAnsi"/>
              </w:rPr>
            </w:pPr>
            <w:r w:rsidRPr="00A16C1F">
              <w:rPr>
                <w:rFonts w:asciiTheme="minorHAnsi" w:hAnsiTheme="minorHAnsi" w:cstheme="minorHAnsi"/>
                <w:spacing w:val="-5"/>
              </w:rPr>
              <w:t>ΝΑΙ</w:t>
            </w:r>
          </w:p>
        </w:tc>
        <w:tc>
          <w:tcPr>
            <w:tcW w:w="1229" w:type="dxa"/>
            <w:shd w:val="clear" w:color="auto" w:fill="auto"/>
            <w:vAlign w:val="center"/>
          </w:tcPr>
          <w:p w:rsidR="00324854" w:rsidRPr="00A16C1F" w:rsidRDefault="00324854" w:rsidP="00EC636D">
            <w:pPr>
              <w:pStyle w:val="TableParagraph"/>
              <w:rPr>
                <w:rFonts w:asciiTheme="minorHAnsi" w:hAnsiTheme="minorHAnsi" w:cstheme="minorHAnsi"/>
              </w:rPr>
            </w:pPr>
          </w:p>
        </w:tc>
        <w:tc>
          <w:tcPr>
            <w:tcW w:w="1443" w:type="dxa"/>
            <w:shd w:val="clear" w:color="auto" w:fill="auto"/>
            <w:vAlign w:val="center"/>
          </w:tcPr>
          <w:p w:rsidR="00324854" w:rsidRPr="00A16C1F" w:rsidRDefault="00324854" w:rsidP="00EC636D">
            <w:pPr>
              <w:pStyle w:val="TableParagraph"/>
              <w:rPr>
                <w:rFonts w:asciiTheme="minorHAnsi" w:hAnsiTheme="minorHAnsi" w:cstheme="minorHAnsi"/>
              </w:rPr>
            </w:pPr>
          </w:p>
        </w:tc>
      </w:tr>
      <w:tr w:rsidR="00324854" w:rsidRPr="00A16C1F" w:rsidTr="000859B4">
        <w:tc>
          <w:tcPr>
            <w:tcW w:w="714" w:type="dxa"/>
            <w:shd w:val="clear" w:color="auto" w:fill="auto"/>
            <w:vAlign w:val="center"/>
          </w:tcPr>
          <w:p w:rsidR="00324854" w:rsidRPr="00A16C1F" w:rsidRDefault="00324854" w:rsidP="007F461B">
            <w:pPr>
              <w:jc w:val="center"/>
              <w:rPr>
                <w:rFonts w:asciiTheme="minorHAnsi" w:hAnsiTheme="minorHAnsi" w:cstheme="minorHAnsi"/>
                <w:sz w:val="22"/>
                <w:szCs w:val="22"/>
              </w:rPr>
            </w:pPr>
            <w:r>
              <w:rPr>
                <w:rFonts w:asciiTheme="minorHAnsi" w:hAnsiTheme="minorHAnsi" w:cstheme="minorHAnsi"/>
                <w:sz w:val="22"/>
                <w:szCs w:val="22"/>
              </w:rPr>
              <w:t>15</w:t>
            </w:r>
          </w:p>
        </w:tc>
        <w:tc>
          <w:tcPr>
            <w:tcW w:w="5018" w:type="dxa"/>
            <w:shd w:val="clear" w:color="auto" w:fill="auto"/>
            <w:vAlign w:val="center"/>
          </w:tcPr>
          <w:p w:rsidR="00324854" w:rsidRDefault="00324854" w:rsidP="000859B4">
            <w:pPr>
              <w:pStyle w:val="TableParagraph"/>
              <w:tabs>
                <w:tab w:val="left" w:pos="2043"/>
              </w:tabs>
              <w:rPr>
                <w:rFonts w:asciiTheme="minorHAnsi" w:hAnsiTheme="minorHAnsi" w:cstheme="minorHAnsi"/>
              </w:rPr>
            </w:pPr>
            <w:r>
              <w:t>Λήφθηκαν</w:t>
            </w:r>
            <w:r w:rsidRPr="00E20E38">
              <w:t xml:space="preserve"> υπόψη </w:t>
            </w:r>
            <w:r>
              <w:t xml:space="preserve">τυχόν </w:t>
            </w:r>
            <w:r w:rsidRPr="00E20E38">
              <w:t>υφιστάμενα δίκτυα που διέρχονται στην περιοχή του έργου</w:t>
            </w:r>
            <w:r>
              <w:t>,</w:t>
            </w:r>
            <w:r w:rsidRPr="00E20E38">
              <w:t xml:space="preserve"> καθώς και τ</w:t>
            </w:r>
            <w:r>
              <w:t xml:space="preserve">υχόν </w:t>
            </w:r>
            <w:r w:rsidRPr="00E20E38">
              <w:t>υφιστάμενες υποδομές</w:t>
            </w:r>
            <w:r w:rsidRPr="006D65A7">
              <w:t xml:space="preserve"> </w:t>
            </w:r>
            <w:r w:rsidRPr="00E20E38">
              <w:t xml:space="preserve">(π.χ. ύδρευσης, αποχέτευσης, ισχυρών και ασθενών ρευμάτων, φωτισμού, οδοποιίας, έργων διαχείρισης </w:t>
            </w:r>
            <w:proofErr w:type="spellStart"/>
            <w:r w:rsidRPr="00E20E38">
              <w:t>ομβρίων</w:t>
            </w:r>
            <w:proofErr w:type="spellEnd"/>
            <w:r w:rsidRPr="00E20E38">
              <w:t>, κ.λπ.</w:t>
            </w:r>
            <w:r>
              <w:t>);</w:t>
            </w:r>
          </w:p>
        </w:tc>
        <w:tc>
          <w:tcPr>
            <w:tcW w:w="1235" w:type="dxa"/>
            <w:shd w:val="clear" w:color="auto" w:fill="auto"/>
            <w:vAlign w:val="center"/>
          </w:tcPr>
          <w:p w:rsidR="00324854" w:rsidRPr="00A16C1F" w:rsidRDefault="00324854" w:rsidP="000859B4">
            <w:pPr>
              <w:pStyle w:val="TableParagraph"/>
              <w:jc w:val="center"/>
              <w:rPr>
                <w:rFonts w:asciiTheme="minorHAnsi" w:hAnsiTheme="minorHAnsi" w:cstheme="minorHAnsi"/>
                <w:spacing w:val="-5"/>
              </w:rPr>
            </w:pPr>
            <w:r>
              <w:rPr>
                <w:rFonts w:asciiTheme="minorHAnsi" w:hAnsiTheme="minorHAnsi" w:cstheme="minorHAnsi"/>
                <w:spacing w:val="-5"/>
              </w:rPr>
              <w:t>ΝΑΙ</w:t>
            </w:r>
          </w:p>
        </w:tc>
        <w:tc>
          <w:tcPr>
            <w:tcW w:w="1229" w:type="dxa"/>
            <w:shd w:val="clear" w:color="auto" w:fill="auto"/>
            <w:vAlign w:val="center"/>
          </w:tcPr>
          <w:p w:rsidR="00324854" w:rsidRPr="00A16C1F" w:rsidRDefault="00324854" w:rsidP="00EC636D">
            <w:pPr>
              <w:pStyle w:val="TableParagraph"/>
              <w:rPr>
                <w:rFonts w:asciiTheme="minorHAnsi" w:hAnsiTheme="minorHAnsi" w:cstheme="minorHAnsi"/>
              </w:rPr>
            </w:pPr>
          </w:p>
        </w:tc>
        <w:tc>
          <w:tcPr>
            <w:tcW w:w="1443" w:type="dxa"/>
            <w:shd w:val="clear" w:color="auto" w:fill="auto"/>
            <w:vAlign w:val="center"/>
          </w:tcPr>
          <w:p w:rsidR="00324854" w:rsidRPr="00A16C1F" w:rsidRDefault="00324854" w:rsidP="00EC636D">
            <w:pPr>
              <w:pStyle w:val="TableParagraph"/>
              <w:rPr>
                <w:rFonts w:asciiTheme="minorHAnsi" w:hAnsiTheme="minorHAnsi" w:cstheme="minorHAnsi"/>
              </w:rPr>
            </w:pPr>
          </w:p>
        </w:tc>
      </w:tr>
      <w:tr w:rsidR="00324854" w:rsidRPr="00A16C1F" w:rsidTr="00A16C1F">
        <w:tc>
          <w:tcPr>
            <w:tcW w:w="714" w:type="dxa"/>
            <w:shd w:val="clear" w:color="auto" w:fill="auto"/>
            <w:vAlign w:val="center"/>
          </w:tcPr>
          <w:p w:rsidR="00324854" w:rsidRPr="00A16C1F" w:rsidRDefault="00324854" w:rsidP="007F461B">
            <w:pPr>
              <w:jc w:val="center"/>
              <w:rPr>
                <w:rFonts w:asciiTheme="minorHAnsi" w:hAnsiTheme="minorHAnsi" w:cstheme="minorHAnsi"/>
                <w:sz w:val="22"/>
                <w:szCs w:val="22"/>
              </w:rPr>
            </w:pPr>
            <w:r>
              <w:rPr>
                <w:rFonts w:asciiTheme="minorHAnsi" w:hAnsiTheme="minorHAnsi" w:cstheme="minorHAnsi"/>
                <w:sz w:val="22"/>
                <w:szCs w:val="22"/>
              </w:rPr>
              <w:t>16</w:t>
            </w:r>
          </w:p>
        </w:tc>
        <w:tc>
          <w:tcPr>
            <w:tcW w:w="5018" w:type="dxa"/>
            <w:shd w:val="clear" w:color="auto" w:fill="auto"/>
            <w:vAlign w:val="center"/>
          </w:tcPr>
          <w:p w:rsidR="00324854" w:rsidRPr="00A16C1F" w:rsidRDefault="00324854" w:rsidP="00EC636D">
            <w:pPr>
              <w:pStyle w:val="TableParagraph"/>
              <w:rPr>
                <w:rFonts w:asciiTheme="minorHAnsi" w:hAnsiTheme="minorHAnsi" w:cstheme="minorHAnsi"/>
              </w:rPr>
            </w:pPr>
            <w:r w:rsidRPr="00A16C1F">
              <w:rPr>
                <w:rFonts w:asciiTheme="minorHAnsi" w:hAnsiTheme="minorHAnsi" w:cstheme="minorHAnsi"/>
              </w:rPr>
              <w:t>Περιγραφή των επιμέρους έργων που προτείνονται, με αιτιολόγηση για την ανάγκη τους.</w:t>
            </w:r>
          </w:p>
        </w:tc>
        <w:tc>
          <w:tcPr>
            <w:tcW w:w="1235" w:type="dxa"/>
            <w:shd w:val="clear" w:color="auto" w:fill="auto"/>
            <w:vAlign w:val="center"/>
          </w:tcPr>
          <w:p w:rsidR="00324854" w:rsidRPr="00A16C1F" w:rsidRDefault="00324854" w:rsidP="00A16C1F">
            <w:pPr>
              <w:pStyle w:val="TableParagraph"/>
              <w:jc w:val="center"/>
              <w:rPr>
                <w:rFonts w:asciiTheme="minorHAnsi" w:hAnsiTheme="minorHAnsi" w:cstheme="minorHAnsi"/>
              </w:rPr>
            </w:pPr>
            <w:r w:rsidRPr="00A16C1F">
              <w:rPr>
                <w:rFonts w:asciiTheme="minorHAnsi" w:hAnsiTheme="minorHAnsi" w:cstheme="minorHAnsi"/>
                <w:spacing w:val="-5"/>
              </w:rPr>
              <w:t>ΝΑΙ</w:t>
            </w:r>
          </w:p>
        </w:tc>
        <w:tc>
          <w:tcPr>
            <w:tcW w:w="1229" w:type="dxa"/>
            <w:shd w:val="clear" w:color="auto" w:fill="auto"/>
            <w:vAlign w:val="center"/>
          </w:tcPr>
          <w:p w:rsidR="00324854" w:rsidRPr="00A16C1F" w:rsidRDefault="00324854" w:rsidP="00EC636D">
            <w:pPr>
              <w:pStyle w:val="TableParagraph"/>
              <w:rPr>
                <w:rFonts w:asciiTheme="minorHAnsi" w:hAnsiTheme="minorHAnsi" w:cstheme="minorHAnsi"/>
              </w:rPr>
            </w:pPr>
          </w:p>
        </w:tc>
        <w:tc>
          <w:tcPr>
            <w:tcW w:w="1443" w:type="dxa"/>
            <w:shd w:val="clear" w:color="auto" w:fill="auto"/>
            <w:vAlign w:val="center"/>
          </w:tcPr>
          <w:p w:rsidR="00324854" w:rsidRPr="00A16C1F" w:rsidRDefault="00324854" w:rsidP="00EC636D">
            <w:pPr>
              <w:pStyle w:val="TableParagraph"/>
              <w:rPr>
                <w:rFonts w:asciiTheme="minorHAnsi" w:hAnsiTheme="minorHAnsi" w:cstheme="minorHAnsi"/>
              </w:rPr>
            </w:pPr>
          </w:p>
        </w:tc>
      </w:tr>
      <w:tr w:rsidR="00324854" w:rsidRPr="00A16C1F" w:rsidTr="00A16C1F">
        <w:tc>
          <w:tcPr>
            <w:tcW w:w="714" w:type="dxa"/>
            <w:shd w:val="clear" w:color="auto" w:fill="auto"/>
            <w:vAlign w:val="center"/>
          </w:tcPr>
          <w:p w:rsidR="00324854" w:rsidRPr="00A16C1F" w:rsidRDefault="00324854" w:rsidP="007F461B">
            <w:pPr>
              <w:pStyle w:val="TableParagraph"/>
              <w:jc w:val="center"/>
              <w:rPr>
                <w:rFonts w:asciiTheme="minorHAnsi" w:hAnsiTheme="minorHAnsi" w:cstheme="minorHAnsi"/>
              </w:rPr>
            </w:pPr>
            <w:r>
              <w:rPr>
                <w:rFonts w:asciiTheme="minorHAnsi" w:hAnsiTheme="minorHAnsi" w:cstheme="minorHAnsi"/>
              </w:rPr>
              <w:t>17</w:t>
            </w:r>
          </w:p>
        </w:tc>
        <w:tc>
          <w:tcPr>
            <w:tcW w:w="5018" w:type="dxa"/>
            <w:shd w:val="clear" w:color="auto" w:fill="auto"/>
            <w:vAlign w:val="center"/>
          </w:tcPr>
          <w:p w:rsidR="00324854" w:rsidRPr="00A16C1F" w:rsidRDefault="00324854" w:rsidP="00EC636D">
            <w:pPr>
              <w:tabs>
                <w:tab w:val="left" w:pos="1056"/>
                <w:tab w:val="left" w:pos="2395"/>
                <w:tab w:val="left" w:pos="3035"/>
              </w:tabs>
              <w:rPr>
                <w:rFonts w:asciiTheme="minorHAnsi" w:hAnsiTheme="minorHAnsi" w:cstheme="minorHAnsi"/>
                <w:sz w:val="22"/>
                <w:szCs w:val="22"/>
              </w:rPr>
            </w:pPr>
            <w:r w:rsidRPr="00A16C1F">
              <w:rPr>
                <w:rFonts w:asciiTheme="minorHAnsi" w:hAnsiTheme="minorHAnsi" w:cstheme="minorHAnsi"/>
                <w:spacing w:val="-2"/>
                <w:sz w:val="22"/>
                <w:szCs w:val="22"/>
              </w:rPr>
              <w:t xml:space="preserve">Ενδεικτικά </w:t>
            </w:r>
            <w:r w:rsidRPr="00A16C1F">
              <w:rPr>
                <w:rFonts w:asciiTheme="minorHAnsi" w:hAnsiTheme="minorHAnsi" w:cstheme="minorHAnsi"/>
                <w:sz w:val="22"/>
                <w:szCs w:val="22"/>
              </w:rPr>
              <w:t>σχέδια όλων των επιμέρους παρεμβάσεων</w:t>
            </w:r>
          </w:p>
        </w:tc>
        <w:tc>
          <w:tcPr>
            <w:tcW w:w="1235" w:type="dxa"/>
            <w:shd w:val="clear" w:color="auto" w:fill="auto"/>
            <w:vAlign w:val="center"/>
          </w:tcPr>
          <w:p w:rsidR="00324854" w:rsidRPr="00A16C1F" w:rsidRDefault="00324854" w:rsidP="00A16C1F">
            <w:pPr>
              <w:pStyle w:val="TableParagraph"/>
              <w:jc w:val="center"/>
              <w:rPr>
                <w:rFonts w:asciiTheme="minorHAnsi" w:hAnsiTheme="minorHAnsi" w:cstheme="minorHAnsi"/>
              </w:rPr>
            </w:pPr>
            <w:r w:rsidRPr="00A16C1F">
              <w:rPr>
                <w:rFonts w:asciiTheme="minorHAnsi" w:hAnsiTheme="minorHAnsi" w:cstheme="minorHAnsi"/>
                <w:spacing w:val="-5"/>
              </w:rPr>
              <w:t>ΝΑΙ</w:t>
            </w:r>
          </w:p>
        </w:tc>
        <w:tc>
          <w:tcPr>
            <w:tcW w:w="1229" w:type="dxa"/>
            <w:shd w:val="clear" w:color="auto" w:fill="auto"/>
            <w:vAlign w:val="center"/>
          </w:tcPr>
          <w:p w:rsidR="00324854" w:rsidRPr="00A16C1F" w:rsidRDefault="00324854" w:rsidP="00EC636D">
            <w:pPr>
              <w:pStyle w:val="TableParagraph"/>
              <w:rPr>
                <w:rFonts w:asciiTheme="minorHAnsi" w:hAnsiTheme="minorHAnsi" w:cstheme="minorHAnsi"/>
              </w:rPr>
            </w:pPr>
          </w:p>
        </w:tc>
        <w:tc>
          <w:tcPr>
            <w:tcW w:w="1443" w:type="dxa"/>
            <w:shd w:val="clear" w:color="auto" w:fill="auto"/>
            <w:vAlign w:val="center"/>
          </w:tcPr>
          <w:p w:rsidR="00324854" w:rsidRPr="00A16C1F" w:rsidRDefault="00324854" w:rsidP="00EC636D">
            <w:pPr>
              <w:pStyle w:val="TableParagraph"/>
              <w:rPr>
                <w:rFonts w:asciiTheme="minorHAnsi" w:hAnsiTheme="minorHAnsi" w:cstheme="minorHAnsi"/>
              </w:rPr>
            </w:pPr>
          </w:p>
        </w:tc>
      </w:tr>
      <w:tr w:rsidR="00324854" w:rsidRPr="00A16C1F" w:rsidTr="00A16C1F">
        <w:tc>
          <w:tcPr>
            <w:tcW w:w="714" w:type="dxa"/>
            <w:shd w:val="clear" w:color="auto" w:fill="auto"/>
            <w:vAlign w:val="center"/>
          </w:tcPr>
          <w:p w:rsidR="00324854" w:rsidRPr="00A16C1F" w:rsidRDefault="00324854" w:rsidP="007F461B">
            <w:pPr>
              <w:pStyle w:val="TableParagraph"/>
              <w:jc w:val="center"/>
              <w:rPr>
                <w:rFonts w:asciiTheme="minorHAnsi" w:hAnsiTheme="minorHAnsi" w:cstheme="minorHAnsi"/>
              </w:rPr>
            </w:pPr>
            <w:r>
              <w:rPr>
                <w:rFonts w:asciiTheme="minorHAnsi" w:hAnsiTheme="minorHAnsi" w:cstheme="minorHAnsi"/>
              </w:rPr>
              <w:t>18</w:t>
            </w:r>
          </w:p>
        </w:tc>
        <w:tc>
          <w:tcPr>
            <w:tcW w:w="5018" w:type="dxa"/>
            <w:shd w:val="clear" w:color="auto" w:fill="auto"/>
            <w:vAlign w:val="center"/>
          </w:tcPr>
          <w:p w:rsidR="00324854" w:rsidRPr="00A16C1F" w:rsidRDefault="00324854" w:rsidP="00EC636D">
            <w:pPr>
              <w:pStyle w:val="TableParagraph"/>
              <w:rPr>
                <w:rFonts w:asciiTheme="minorHAnsi" w:hAnsiTheme="minorHAnsi" w:cstheme="minorHAnsi"/>
              </w:rPr>
            </w:pPr>
            <w:r w:rsidRPr="00A16C1F">
              <w:rPr>
                <w:rFonts w:asciiTheme="minorHAnsi" w:hAnsiTheme="minorHAnsi" w:cstheme="minorHAnsi"/>
              </w:rPr>
              <w:t>Ανάλυση των επιπτώσεων των έργων στο φυσικό περιβάλλον και τα μέτρα προστασίας.</w:t>
            </w:r>
          </w:p>
        </w:tc>
        <w:tc>
          <w:tcPr>
            <w:tcW w:w="1235" w:type="dxa"/>
            <w:shd w:val="clear" w:color="auto" w:fill="auto"/>
            <w:vAlign w:val="center"/>
          </w:tcPr>
          <w:p w:rsidR="00324854" w:rsidRPr="00A16C1F" w:rsidRDefault="00324854" w:rsidP="00A16C1F">
            <w:pPr>
              <w:pStyle w:val="TableParagraph"/>
              <w:jc w:val="center"/>
              <w:rPr>
                <w:rFonts w:asciiTheme="minorHAnsi" w:hAnsiTheme="minorHAnsi" w:cstheme="minorHAnsi"/>
              </w:rPr>
            </w:pPr>
            <w:r w:rsidRPr="00A16C1F">
              <w:rPr>
                <w:rFonts w:asciiTheme="minorHAnsi" w:hAnsiTheme="minorHAnsi" w:cstheme="minorHAnsi"/>
                <w:spacing w:val="-5"/>
              </w:rPr>
              <w:t>ΝΑΙ</w:t>
            </w:r>
          </w:p>
        </w:tc>
        <w:tc>
          <w:tcPr>
            <w:tcW w:w="1229" w:type="dxa"/>
            <w:shd w:val="clear" w:color="auto" w:fill="auto"/>
            <w:vAlign w:val="center"/>
          </w:tcPr>
          <w:p w:rsidR="00324854" w:rsidRPr="00A16C1F" w:rsidRDefault="00324854" w:rsidP="00EC636D">
            <w:pPr>
              <w:pStyle w:val="TableParagraph"/>
              <w:rPr>
                <w:rFonts w:asciiTheme="minorHAnsi" w:hAnsiTheme="minorHAnsi" w:cstheme="minorHAnsi"/>
              </w:rPr>
            </w:pPr>
          </w:p>
        </w:tc>
        <w:tc>
          <w:tcPr>
            <w:tcW w:w="1443" w:type="dxa"/>
            <w:shd w:val="clear" w:color="auto" w:fill="auto"/>
            <w:vAlign w:val="center"/>
          </w:tcPr>
          <w:p w:rsidR="00324854" w:rsidRPr="00A16C1F" w:rsidRDefault="00324854" w:rsidP="00EC636D">
            <w:pPr>
              <w:pStyle w:val="TableParagraph"/>
              <w:rPr>
                <w:rFonts w:asciiTheme="minorHAnsi" w:hAnsiTheme="minorHAnsi" w:cstheme="minorHAnsi"/>
              </w:rPr>
            </w:pPr>
          </w:p>
        </w:tc>
      </w:tr>
      <w:tr w:rsidR="00324854" w:rsidRPr="00A16C1F" w:rsidTr="00A16C1F">
        <w:tc>
          <w:tcPr>
            <w:tcW w:w="714" w:type="dxa"/>
            <w:vMerge w:val="restart"/>
            <w:shd w:val="clear" w:color="auto" w:fill="auto"/>
            <w:vAlign w:val="center"/>
          </w:tcPr>
          <w:p w:rsidR="00324854" w:rsidRPr="00A16C1F" w:rsidRDefault="00324854" w:rsidP="007F461B">
            <w:pPr>
              <w:pStyle w:val="TableParagraph"/>
              <w:jc w:val="center"/>
              <w:rPr>
                <w:rFonts w:asciiTheme="minorHAnsi" w:hAnsiTheme="minorHAnsi" w:cstheme="minorHAnsi"/>
              </w:rPr>
            </w:pPr>
            <w:r>
              <w:rPr>
                <w:rFonts w:asciiTheme="minorHAnsi" w:hAnsiTheme="minorHAnsi" w:cstheme="minorHAnsi"/>
              </w:rPr>
              <w:t>19</w:t>
            </w:r>
          </w:p>
        </w:tc>
        <w:tc>
          <w:tcPr>
            <w:tcW w:w="5018" w:type="dxa"/>
            <w:shd w:val="clear" w:color="auto" w:fill="auto"/>
            <w:vAlign w:val="center"/>
          </w:tcPr>
          <w:p w:rsidR="00324854" w:rsidRPr="00A16C1F" w:rsidRDefault="00324854" w:rsidP="00EC636D">
            <w:pPr>
              <w:pStyle w:val="TableParagraph"/>
              <w:rPr>
                <w:rFonts w:asciiTheme="minorHAnsi" w:hAnsiTheme="minorHAnsi" w:cstheme="minorHAnsi"/>
              </w:rPr>
            </w:pPr>
            <w:r w:rsidRPr="00A16C1F">
              <w:rPr>
                <w:rFonts w:asciiTheme="minorHAnsi" w:hAnsiTheme="minorHAnsi" w:cstheme="minorHAnsi"/>
              </w:rPr>
              <w:t>Συμπερίληψη των απαιτ</w:t>
            </w:r>
            <w:r>
              <w:rPr>
                <w:rFonts w:asciiTheme="minorHAnsi" w:hAnsiTheme="minorHAnsi" w:cstheme="minorHAnsi"/>
              </w:rPr>
              <w:t xml:space="preserve">ούμενων </w:t>
            </w:r>
            <w:r w:rsidRPr="00A16C1F">
              <w:rPr>
                <w:rFonts w:asciiTheme="minorHAnsi" w:hAnsiTheme="minorHAnsi" w:cstheme="minorHAnsi"/>
              </w:rPr>
              <w:t>χαρτών, διαγραμμάτων και λοιπών σχεδίων.</w:t>
            </w:r>
          </w:p>
        </w:tc>
        <w:tc>
          <w:tcPr>
            <w:tcW w:w="1235" w:type="dxa"/>
            <w:shd w:val="clear" w:color="auto" w:fill="auto"/>
            <w:vAlign w:val="center"/>
          </w:tcPr>
          <w:p w:rsidR="00324854" w:rsidRPr="00A16C1F" w:rsidRDefault="00324854" w:rsidP="00A16C1F">
            <w:pPr>
              <w:pStyle w:val="TableParagraph"/>
              <w:jc w:val="center"/>
              <w:rPr>
                <w:rFonts w:asciiTheme="minorHAnsi" w:hAnsiTheme="minorHAnsi" w:cstheme="minorHAnsi"/>
              </w:rPr>
            </w:pPr>
            <w:r>
              <w:rPr>
                <w:rFonts w:asciiTheme="minorHAnsi" w:hAnsiTheme="minorHAnsi" w:cstheme="minorHAnsi"/>
              </w:rPr>
              <w:t>Ν</w:t>
            </w:r>
            <w:r w:rsidRPr="00A16C1F">
              <w:rPr>
                <w:rFonts w:asciiTheme="minorHAnsi" w:hAnsiTheme="minorHAnsi" w:cstheme="minorHAnsi"/>
              </w:rPr>
              <w:t>ΑΙ</w:t>
            </w:r>
          </w:p>
        </w:tc>
        <w:tc>
          <w:tcPr>
            <w:tcW w:w="1229" w:type="dxa"/>
            <w:shd w:val="clear" w:color="auto" w:fill="auto"/>
            <w:vAlign w:val="center"/>
          </w:tcPr>
          <w:p w:rsidR="00324854" w:rsidRPr="00A16C1F" w:rsidRDefault="00324854" w:rsidP="00EC636D">
            <w:pPr>
              <w:pStyle w:val="TableParagraph"/>
              <w:rPr>
                <w:rFonts w:asciiTheme="minorHAnsi" w:hAnsiTheme="minorHAnsi" w:cstheme="minorHAnsi"/>
              </w:rPr>
            </w:pPr>
          </w:p>
        </w:tc>
        <w:tc>
          <w:tcPr>
            <w:tcW w:w="1443" w:type="dxa"/>
            <w:shd w:val="clear" w:color="auto" w:fill="auto"/>
            <w:vAlign w:val="center"/>
          </w:tcPr>
          <w:p w:rsidR="00324854" w:rsidRPr="00A16C1F" w:rsidRDefault="00324854" w:rsidP="00EC636D">
            <w:pPr>
              <w:pStyle w:val="TableParagraph"/>
              <w:rPr>
                <w:rFonts w:asciiTheme="minorHAnsi" w:hAnsiTheme="minorHAnsi" w:cstheme="minorHAnsi"/>
              </w:rPr>
            </w:pPr>
          </w:p>
        </w:tc>
      </w:tr>
      <w:tr w:rsidR="00324854" w:rsidRPr="00A16C1F" w:rsidTr="00A16C1F">
        <w:tc>
          <w:tcPr>
            <w:tcW w:w="714" w:type="dxa"/>
            <w:shd w:val="clear" w:color="auto" w:fill="auto"/>
            <w:vAlign w:val="center"/>
          </w:tcPr>
          <w:p w:rsidR="00324854" w:rsidRPr="00A16C1F" w:rsidRDefault="00324854" w:rsidP="007F461B">
            <w:pPr>
              <w:pStyle w:val="TableParagraph"/>
              <w:jc w:val="center"/>
              <w:rPr>
                <w:rFonts w:asciiTheme="minorHAnsi" w:hAnsiTheme="minorHAnsi" w:cstheme="minorHAnsi"/>
              </w:rPr>
            </w:pPr>
            <w:r>
              <w:rPr>
                <w:rFonts w:asciiTheme="minorHAnsi" w:hAnsiTheme="minorHAnsi" w:cstheme="minorHAnsi"/>
              </w:rPr>
              <w:t>20</w:t>
            </w:r>
          </w:p>
        </w:tc>
        <w:tc>
          <w:tcPr>
            <w:tcW w:w="5018" w:type="dxa"/>
            <w:shd w:val="clear" w:color="auto" w:fill="auto"/>
            <w:vAlign w:val="center"/>
          </w:tcPr>
          <w:p w:rsidR="00324854" w:rsidRPr="00A16C1F" w:rsidRDefault="00324854" w:rsidP="00EC636D">
            <w:pPr>
              <w:pStyle w:val="TableParagraph"/>
              <w:rPr>
                <w:rFonts w:asciiTheme="minorHAnsi" w:hAnsiTheme="minorHAnsi" w:cstheme="minorHAnsi"/>
              </w:rPr>
            </w:pPr>
            <w:proofErr w:type="spellStart"/>
            <w:r w:rsidRPr="00A16C1F">
              <w:rPr>
                <w:rFonts w:asciiTheme="minorHAnsi" w:hAnsiTheme="minorHAnsi" w:cstheme="minorHAnsi"/>
              </w:rPr>
              <w:t>Tεχνική</w:t>
            </w:r>
            <w:proofErr w:type="spellEnd"/>
            <w:r w:rsidRPr="00A16C1F">
              <w:rPr>
                <w:rFonts w:asciiTheme="minorHAnsi" w:hAnsiTheme="minorHAnsi" w:cstheme="minorHAnsi"/>
              </w:rPr>
              <w:tab/>
              <w:t>έκθεση</w:t>
            </w:r>
            <w:r w:rsidRPr="00A16C1F">
              <w:rPr>
                <w:rFonts w:asciiTheme="minorHAnsi" w:hAnsiTheme="minorHAnsi" w:cstheme="minorHAnsi"/>
              </w:rPr>
              <w:tab/>
              <w:t>μεθοδολογίας μελέτης και κατασκευής</w:t>
            </w:r>
          </w:p>
        </w:tc>
        <w:tc>
          <w:tcPr>
            <w:tcW w:w="1235" w:type="dxa"/>
            <w:shd w:val="clear" w:color="auto" w:fill="auto"/>
            <w:vAlign w:val="center"/>
          </w:tcPr>
          <w:p w:rsidR="00324854" w:rsidRPr="00A16C1F" w:rsidRDefault="00324854" w:rsidP="00A16C1F">
            <w:pPr>
              <w:pStyle w:val="TableParagraph"/>
              <w:jc w:val="center"/>
              <w:rPr>
                <w:rFonts w:asciiTheme="minorHAnsi" w:hAnsiTheme="minorHAnsi" w:cstheme="minorHAnsi"/>
              </w:rPr>
            </w:pPr>
            <w:r w:rsidRPr="00A16C1F">
              <w:rPr>
                <w:rFonts w:asciiTheme="minorHAnsi" w:hAnsiTheme="minorHAnsi" w:cstheme="minorHAnsi"/>
              </w:rPr>
              <w:t>ΝΑΙ</w:t>
            </w:r>
          </w:p>
        </w:tc>
        <w:tc>
          <w:tcPr>
            <w:tcW w:w="1229" w:type="dxa"/>
            <w:shd w:val="clear" w:color="auto" w:fill="auto"/>
            <w:vAlign w:val="center"/>
          </w:tcPr>
          <w:p w:rsidR="00324854" w:rsidRPr="00A16C1F" w:rsidRDefault="00324854" w:rsidP="00EC636D">
            <w:pPr>
              <w:pStyle w:val="TableParagraph"/>
              <w:rPr>
                <w:rFonts w:asciiTheme="minorHAnsi" w:hAnsiTheme="minorHAnsi" w:cstheme="minorHAnsi"/>
              </w:rPr>
            </w:pPr>
          </w:p>
        </w:tc>
        <w:tc>
          <w:tcPr>
            <w:tcW w:w="1443" w:type="dxa"/>
            <w:shd w:val="clear" w:color="auto" w:fill="auto"/>
            <w:vAlign w:val="center"/>
          </w:tcPr>
          <w:p w:rsidR="00324854" w:rsidRPr="00A16C1F" w:rsidRDefault="00324854" w:rsidP="00EC636D">
            <w:pPr>
              <w:pStyle w:val="TableParagraph"/>
              <w:rPr>
                <w:rFonts w:asciiTheme="minorHAnsi" w:hAnsiTheme="minorHAnsi" w:cstheme="minorHAnsi"/>
              </w:rPr>
            </w:pPr>
          </w:p>
        </w:tc>
      </w:tr>
      <w:tr w:rsidR="00324854" w:rsidRPr="00A16C1F" w:rsidTr="00A16C1F">
        <w:tc>
          <w:tcPr>
            <w:tcW w:w="714" w:type="dxa"/>
            <w:shd w:val="clear" w:color="auto" w:fill="auto"/>
            <w:vAlign w:val="center"/>
          </w:tcPr>
          <w:p w:rsidR="00324854" w:rsidRPr="00A16C1F" w:rsidRDefault="00324854" w:rsidP="007F461B">
            <w:pPr>
              <w:pStyle w:val="TableParagraph"/>
              <w:jc w:val="center"/>
              <w:rPr>
                <w:rFonts w:asciiTheme="minorHAnsi" w:hAnsiTheme="minorHAnsi" w:cstheme="minorHAnsi"/>
              </w:rPr>
            </w:pPr>
            <w:r>
              <w:rPr>
                <w:rFonts w:asciiTheme="minorHAnsi" w:hAnsiTheme="minorHAnsi" w:cstheme="minorHAnsi"/>
              </w:rPr>
              <w:t>21</w:t>
            </w:r>
          </w:p>
        </w:tc>
        <w:tc>
          <w:tcPr>
            <w:tcW w:w="5018" w:type="dxa"/>
            <w:shd w:val="clear" w:color="auto" w:fill="auto"/>
            <w:vAlign w:val="center"/>
          </w:tcPr>
          <w:p w:rsidR="00324854" w:rsidRPr="00A16C1F" w:rsidRDefault="00324854" w:rsidP="00EC636D">
            <w:pPr>
              <w:pStyle w:val="TableParagraph"/>
              <w:rPr>
                <w:rFonts w:asciiTheme="minorHAnsi" w:hAnsiTheme="minorHAnsi" w:cstheme="minorHAnsi"/>
              </w:rPr>
            </w:pPr>
            <w:r w:rsidRPr="00A16C1F">
              <w:rPr>
                <w:rFonts w:asciiTheme="minorHAnsi" w:hAnsiTheme="minorHAnsi" w:cstheme="minorHAnsi"/>
              </w:rPr>
              <w:t>Τεχνικές προδιαγραφές κατασκευής και ποιότητας υλικών</w:t>
            </w:r>
            <w:r>
              <w:rPr>
                <w:rFonts w:asciiTheme="minorHAnsi" w:hAnsiTheme="minorHAnsi" w:cstheme="minorHAnsi"/>
              </w:rPr>
              <w:t xml:space="preserve"> </w:t>
            </w:r>
            <w:r w:rsidRPr="00A16C1F">
              <w:rPr>
                <w:rFonts w:asciiTheme="minorHAnsi" w:hAnsiTheme="minorHAnsi" w:cstheme="minorHAnsi"/>
              </w:rPr>
              <w:t>/</w:t>
            </w:r>
            <w:r>
              <w:rPr>
                <w:rFonts w:asciiTheme="minorHAnsi" w:hAnsiTheme="minorHAnsi" w:cstheme="minorHAnsi"/>
              </w:rPr>
              <w:t xml:space="preserve"> </w:t>
            </w:r>
            <w:r w:rsidRPr="00A16C1F">
              <w:rPr>
                <w:rFonts w:asciiTheme="minorHAnsi" w:hAnsiTheme="minorHAnsi" w:cstheme="minorHAnsi"/>
              </w:rPr>
              <w:t xml:space="preserve">Τεχνικά φυλλάδια </w:t>
            </w:r>
          </w:p>
        </w:tc>
        <w:tc>
          <w:tcPr>
            <w:tcW w:w="1235" w:type="dxa"/>
            <w:shd w:val="clear" w:color="auto" w:fill="auto"/>
            <w:vAlign w:val="center"/>
          </w:tcPr>
          <w:p w:rsidR="00324854" w:rsidRPr="00A16C1F" w:rsidRDefault="00324854" w:rsidP="00A16C1F">
            <w:pPr>
              <w:pStyle w:val="TableParagraph"/>
              <w:jc w:val="center"/>
              <w:rPr>
                <w:rFonts w:asciiTheme="minorHAnsi" w:hAnsiTheme="minorHAnsi" w:cstheme="minorHAnsi"/>
              </w:rPr>
            </w:pPr>
            <w:r>
              <w:rPr>
                <w:rFonts w:asciiTheme="minorHAnsi" w:hAnsiTheme="minorHAnsi" w:cstheme="minorHAnsi"/>
              </w:rPr>
              <w:t>ΝΑΙ</w:t>
            </w:r>
          </w:p>
        </w:tc>
        <w:tc>
          <w:tcPr>
            <w:tcW w:w="1229" w:type="dxa"/>
            <w:shd w:val="clear" w:color="auto" w:fill="auto"/>
            <w:vAlign w:val="center"/>
          </w:tcPr>
          <w:p w:rsidR="00324854" w:rsidRPr="00A16C1F" w:rsidRDefault="00324854" w:rsidP="00EC636D">
            <w:pPr>
              <w:pStyle w:val="TableParagraph"/>
              <w:rPr>
                <w:rFonts w:asciiTheme="minorHAnsi" w:hAnsiTheme="minorHAnsi" w:cstheme="minorHAnsi"/>
              </w:rPr>
            </w:pPr>
          </w:p>
        </w:tc>
        <w:tc>
          <w:tcPr>
            <w:tcW w:w="1443" w:type="dxa"/>
            <w:shd w:val="clear" w:color="auto" w:fill="auto"/>
            <w:vAlign w:val="center"/>
          </w:tcPr>
          <w:p w:rsidR="00324854" w:rsidRPr="00A16C1F" w:rsidRDefault="00324854" w:rsidP="00EC636D">
            <w:pPr>
              <w:pStyle w:val="TableParagraph"/>
              <w:rPr>
                <w:rFonts w:asciiTheme="minorHAnsi" w:hAnsiTheme="minorHAnsi" w:cstheme="minorHAnsi"/>
              </w:rPr>
            </w:pPr>
          </w:p>
        </w:tc>
      </w:tr>
      <w:tr w:rsidR="00324854" w:rsidRPr="00A16C1F" w:rsidTr="00A16C1F">
        <w:tc>
          <w:tcPr>
            <w:tcW w:w="714" w:type="dxa"/>
            <w:shd w:val="clear" w:color="auto" w:fill="auto"/>
            <w:vAlign w:val="center"/>
          </w:tcPr>
          <w:p w:rsidR="00324854" w:rsidRPr="00A16C1F" w:rsidRDefault="00324854" w:rsidP="00A16C1F">
            <w:pPr>
              <w:pStyle w:val="TableParagraph"/>
              <w:jc w:val="center"/>
              <w:rPr>
                <w:rFonts w:asciiTheme="minorHAnsi" w:hAnsiTheme="minorHAnsi" w:cstheme="minorHAnsi"/>
              </w:rPr>
            </w:pPr>
            <w:r>
              <w:rPr>
                <w:rFonts w:asciiTheme="minorHAnsi" w:hAnsiTheme="minorHAnsi" w:cstheme="minorHAnsi"/>
              </w:rPr>
              <w:t>22</w:t>
            </w:r>
          </w:p>
        </w:tc>
        <w:tc>
          <w:tcPr>
            <w:tcW w:w="5018" w:type="dxa"/>
            <w:shd w:val="clear" w:color="auto" w:fill="auto"/>
            <w:vAlign w:val="center"/>
          </w:tcPr>
          <w:p w:rsidR="00324854" w:rsidRPr="00A16C1F" w:rsidRDefault="00324854" w:rsidP="00324854">
            <w:pPr>
              <w:pStyle w:val="TableParagraph"/>
              <w:rPr>
                <w:rFonts w:asciiTheme="minorHAnsi" w:hAnsiTheme="minorHAnsi" w:cstheme="minorHAnsi"/>
              </w:rPr>
            </w:pPr>
            <w:proofErr w:type="spellStart"/>
            <w:r>
              <w:rPr>
                <w:rFonts w:asciiTheme="minorHAnsi" w:hAnsiTheme="minorHAnsi" w:cstheme="minorHAnsi"/>
              </w:rPr>
              <w:t>Π</w:t>
            </w:r>
            <w:r w:rsidRPr="00A16C1F">
              <w:rPr>
                <w:rFonts w:asciiTheme="minorHAnsi" w:hAnsiTheme="minorHAnsi" w:cstheme="minorHAnsi"/>
              </w:rPr>
              <w:t>ρομετρήσεις</w:t>
            </w:r>
            <w:proofErr w:type="spellEnd"/>
            <w:r w:rsidRPr="00A16C1F">
              <w:rPr>
                <w:rFonts w:asciiTheme="minorHAnsi" w:hAnsiTheme="minorHAnsi" w:cstheme="minorHAnsi"/>
              </w:rPr>
              <w:t xml:space="preserve"> υλικών και εργασιών</w:t>
            </w:r>
          </w:p>
        </w:tc>
        <w:tc>
          <w:tcPr>
            <w:tcW w:w="1235" w:type="dxa"/>
            <w:shd w:val="clear" w:color="auto" w:fill="auto"/>
            <w:vAlign w:val="center"/>
          </w:tcPr>
          <w:p w:rsidR="00324854" w:rsidRPr="00A16C1F" w:rsidRDefault="00324854" w:rsidP="00A16C1F">
            <w:pPr>
              <w:pStyle w:val="TableParagraph"/>
              <w:jc w:val="center"/>
              <w:rPr>
                <w:rFonts w:asciiTheme="minorHAnsi" w:hAnsiTheme="minorHAnsi" w:cstheme="minorHAnsi"/>
              </w:rPr>
            </w:pPr>
            <w:r>
              <w:rPr>
                <w:rFonts w:asciiTheme="minorHAnsi" w:hAnsiTheme="minorHAnsi" w:cstheme="minorHAnsi"/>
              </w:rPr>
              <w:t>ΝΑΙ</w:t>
            </w:r>
          </w:p>
        </w:tc>
        <w:tc>
          <w:tcPr>
            <w:tcW w:w="1229" w:type="dxa"/>
            <w:shd w:val="clear" w:color="auto" w:fill="auto"/>
            <w:vAlign w:val="center"/>
          </w:tcPr>
          <w:p w:rsidR="00324854" w:rsidRPr="00A16C1F" w:rsidRDefault="00324854" w:rsidP="00EC636D">
            <w:pPr>
              <w:pStyle w:val="TableParagraph"/>
              <w:rPr>
                <w:rFonts w:asciiTheme="minorHAnsi" w:hAnsiTheme="minorHAnsi" w:cstheme="minorHAnsi"/>
              </w:rPr>
            </w:pPr>
          </w:p>
        </w:tc>
        <w:tc>
          <w:tcPr>
            <w:tcW w:w="1443" w:type="dxa"/>
            <w:shd w:val="clear" w:color="auto" w:fill="auto"/>
            <w:vAlign w:val="center"/>
          </w:tcPr>
          <w:p w:rsidR="00324854" w:rsidRPr="00A16C1F" w:rsidRDefault="00324854" w:rsidP="00EC636D">
            <w:pPr>
              <w:pStyle w:val="TableParagraph"/>
              <w:rPr>
                <w:rFonts w:asciiTheme="minorHAnsi" w:hAnsiTheme="minorHAnsi" w:cstheme="minorHAnsi"/>
              </w:rPr>
            </w:pPr>
          </w:p>
        </w:tc>
      </w:tr>
    </w:tbl>
    <w:p w:rsidR="000B216B" w:rsidRDefault="000B216B" w:rsidP="00FA6F7A">
      <w:pPr>
        <w:pStyle w:val="20"/>
        <w:spacing w:after="120"/>
        <w:rPr>
          <w:rFonts w:ascii="Calibri" w:hAnsi="Calibri" w:cs="Calibri"/>
          <w:sz w:val="22"/>
          <w:szCs w:val="22"/>
        </w:rPr>
      </w:pPr>
    </w:p>
    <w:p w:rsidR="00E20E38" w:rsidRDefault="00E20E38" w:rsidP="00871199">
      <w:pPr>
        <w:pStyle w:val="20"/>
        <w:spacing w:after="120"/>
        <w:rPr>
          <w:rFonts w:ascii="Calibri" w:hAnsi="Calibri" w:cs="Calibri"/>
          <w:sz w:val="22"/>
          <w:szCs w:val="22"/>
        </w:rPr>
      </w:pPr>
    </w:p>
    <w:p w:rsidR="00B66275" w:rsidRDefault="00B66275" w:rsidP="00B66275">
      <w:pPr>
        <w:spacing w:line="276" w:lineRule="auto"/>
        <w:jc w:val="center"/>
        <w:rPr>
          <w:rFonts w:ascii="Calibri" w:eastAsia="Calibri" w:hAnsi="Calibri" w:cs="Calibri"/>
          <w:sz w:val="22"/>
          <w:szCs w:val="22"/>
          <w:lang w:eastAsia="zh-CN"/>
        </w:rPr>
      </w:pPr>
      <w:proofErr w:type="spellStart"/>
      <w:r>
        <w:rPr>
          <w:rFonts w:ascii="Calibri" w:eastAsia="Calibri" w:hAnsi="Calibri" w:cs="Calibri"/>
          <w:sz w:val="22"/>
          <w:szCs w:val="22"/>
          <w:lang w:eastAsia="zh-CN"/>
        </w:rPr>
        <w:t>Ανδρος</w:t>
      </w:r>
      <w:proofErr w:type="spellEnd"/>
      <w:r>
        <w:rPr>
          <w:rFonts w:ascii="Calibri" w:eastAsia="Calibri" w:hAnsi="Calibri" w:cs="Calibri"/>
          <w:sz w:val="22"/>
          <w:szCs w:val="22"/>
          <w:lang w:eastAsia="zh-CN"/>
        </w:rPr>
        <w:t xml:space="preserve">, </w:t>
      </w:r>
      <w:r w:rsidR="00CE0387">
        <w:rPr>
          <w:rFonts w:ascii="Calibri" w:eastAsia="Calibri" w:hAnsi="Calibri" w:cs="Calibri"/>
          <w:sz w:val="22"/>
          <w:szCs w:val="22"/>
          <w:lang w:val="en-US" w:eastAsia="zh-CN"/>
        </w:rPr>
        <w:t>20</w:t>
      </w:r>
      <w:r>
        <w:rPr>
          <w:rFonts w:ascii="Calibri" w:eastAsia="Calibri" w:hAnsi="Calibri" w:cs="Calibri"/>
          <w:sz w:val="22"/>
          <w:szCs w:val="22"/>
          <w:lang w:eastAsia="zh-CN"/>
        </w:rPr>
        <w:t>/</w:t>
      </w:r>
      <w:r w:rsidR="00CE0387">
        <w:rPr>
          <w:rFonts w:ascii="Calibri" w:eastAsia="Calibri" w:hAnsi="Calibri" w:cs="Calibri"/>
          <w:sz w:val="22"/>
          <w:szCs w:val="22"/>
          <w:lang w:val="en-US" w:eastAsia="zh-CN"/>
        </w:rPr>
        <w:t>06</w:t>
      </w:r>
      <w:r>
        <w:rPr>
          <w:rFonts w:ascii="Calibri" w:eastAsia="Calibri" w:hAnsi="Calibri" w:cs="Calibri"/>
          <w:sz w:val="22"/>
          <w:szCs w:val="22"/>
          <w:lang w:eastAsia="zh-CN"/>
        </w:rPr>
        <w:t>/2025</w:t>
      </w:r>
    </w:p>
    <w:p w:rsidR="00B66275" w:rsidRDefault="00B66275" w:rsidP="00B66275">
      <w:pPr>
        <w:spacing w:line="276" w:lineRule="auto"/>
        <w:jc w:val="center"/>
        <w:rPr>
          <w:rFonts w:ascii="Calibri" w:eastAsia="Calibri" w:hAnsi="Calibri" w:cs="Calibri"/>
          <w:sz w:val="22"/>
          <w:szCs w:val="22"/>
          <w:lang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B66275" w:rsidTr="00B66275">
        <w:tc>
          <w:tcPr>
            <w:tcW w:w="4927" w:type="dxa"/>
          </w:tcPr>
          <w:p w:rsidR="00B66275" w:rsidRDefault="00B66275" w:rsidP="00B66275">
            <w:pPr>
              <w:spacing w:line="276" w:lineRule="auto"/>
              <w:jc w:val="center"/>
              <w:rPr>
                <w:rFonts w:cs="Calibri"/>
                <w:lang w:val="el-GR" w:eastAsia="zh-CN"/>
              </w:rPr>
            </w:pPr>
            <w:r w:rsidRPr="00B9695C">
              <w:rPr>
                <w:rFonts w:cs="Calibri"/>
                <w:lang w:val="el-GR" w:eastAsia="zh-CN"/>
              </w:rPr>
              <w:t xml:space="preserve">Ο </w:t>
            </w:r>
            <w:proofErr w:type="spellStart"/>
            <w:r w:rsidRPr="00B9695C">
              <w:rPr>
                <w:rFonts w:cs="Calibri"/>
                <w:lang w:val="el-GR" w:eastAsia="zh-CN"/>
              </w:rPr>
              <w:t>Συντάξας</w:t>
            </w:r>
            <w:proofErr w:type="spellEnd"/>
          </w:p>
          <w:p w:rsidR="00B66275" w:rsidRDefault="00B66275" w:rsidP="00B66275">
            <w:pPr>
              <w:spacing w:line="276" w:lineRule="auto"/>
              <w:jc w:val="center"/>
              <w:rPr>
                <w:rFonts w:cs="Calibri"/>
                <w:lang w:val="el-GR" w:eastAsia="zh-CN"/>
              </w:rPr>
            </w:pPr>
          </w:p>
          <w:p w:rsidR="00B66275" w:rsidRDefault="00B66275" w:rsidP="00B66275">
            <w:pPr>
              <w:spacing w:line="276" w:lineRule="auto"/>
              <w:jc w:val="center"/>
              <w:rPr>
                <w:rFonts w:cs="Calibri"/>
                <w:lang w:val="el-GR" w:eastAsia="zh-CN"/>
              </w:rPr>
            </w:pPr>
          </w:p>
          <w:p w:rsidR="00B66275" w:rsidRDefault="00B66275" w:rsidP="00B66275">
            <w:pPr>
              <w:spacing w:line="276" w:lineRule="auto"/>
              <w:jc w:val="center"/>
              <w:rPr>
                <w:rFonts w:cs="Calibri"/>
                <w:lang w:val="el-GR" w:eastAsia="zh-CN"/>
              </w:rPr>
            </w:pPr>
          </w:p>
          <w:p w:rsidR="00B66275" w:rsidRDefault="00B66275" w:rsidP="00B66275">
            <w:pPr>
              <w:spacing w:line="276" w:lineRule="auto"/>
              <w:jc w:val="center"/>
              <w:rPr>
                <w:rFonts w:cs="Calibri"/>
                <w:lang w:val="el-GR" w:eastAsia="zh-CN"/>
              </w:rPr>
            </w:pPr>
          </w:p>
          <w:p w:rsidR="00B66275" w:rsidRPr="00B66275" w:rsidRDefault="00B66275" w:rsidP="00B66275">
            <w:pPr>
              <w:spacing w:line="276" w:lineRule="auto"/>
              <w:jc w:val="center"/>
              <w:rPr>
                <w:rFonts w:cs="Calibri"/>
                <w:lang w:val="el-GR" w:eastAsia="zh-CN"/>
              </w:rPr>
            </w:pPr>
          </w:p>
          <w:p w:rsidR="00B66275" w:rsidRDefault="00B66275" w:rsidP="00B66275">
            <w:pPr>
              <w:spacing w:line="276" w:lineRule="auto"/>
              <w:jc w:val="center"/>
              <w:rPr>
                <w:rFonts w:cs="Calibri"/>
                <w:lang w:val="el-GR" w:eastAsia="zh-CN"/>
              </w:rPr>
            </w:pPr>
            <w:r w:rsidRPr="00B9695C">
              <w:rPr>
                <w:rFonts w:cs="Calibri"/>
                <w:lang w:val="el-GR" w:eastAsia="zh-CN"/>
              </w:rPr>
              <w:t>Ισίδωρος Νικολάου</w:t>
            </w:r>
          </w:p>
          <w:p w:rsidR="00B66275" w:rsidRPr="00B66275" w:rsidRDefault="00B66275" w:rsidP="00B66275">
            <w:pPr>
              <w:spacing w:line="276" w:lineRule="auto"/>
              <w:jc w:val="center"/>
              <w:rPr>
                <w:rFonts w:cs="Calibri"/>
                <w:lang w:val="el-GR" w:eastAsia="zh-CN"/>
              </w:rPr>
            </w:pPr>
            <w:r w:rsidRPr="00B9695C">
              <w:rPr>
                <w:rFonts w:cs="Calibri"/>
                <w:lang w:val="el-GR" w:eastAsia="zh-CN"/>
              </w:rPr>
              <w:t>Ηλεκτρολόγος Μηχανικός</w:t>
            </w:r>
          </w:p>
        </w:tc>
        <w:tc>
          <w:tcPr>
            <w:tcW w:w="4927" w:type="dxa"/>
          </w:tcPr>
          <w:p w:rsidR="00B66275" w:rsidRDefault="00B66275" w:rsidP="00B66275">
            <w:pPr>
              <w:spacing w:line="276" w:lineRule="auto"/>
              <w:jc w:val="center"/>
              <w:rPr>
                <w:rFonts w:cs="Calibri"/>
                <w:lang w:val="el-GR" w:eastAsia="zh-CN"/>
              </w:rPr>
            </w:pPr>
            <w:r w:rsidRPr="00B9695C">
              <w:rPr>
                <w:rFonts w:cs="Calibri"/>
                <w:lang w:val="el-GR" w:eastAsia="zh-CN"/>
              </w:rPr>
              <w:t>Θεώρηση</w:t>
            </w:r>
          </w:p>
          <w:p w:rsidR="00B66275" w:rsidRDefault="00B66275" w:rsidP="00B66275">
            <w:pPr>
              <w:spacing w:line="276" w:lineRule="auto"/>
              <w:jc w:val="center"/>
              <w:rPr>
                <w:rFonts w:cs="Calibri"/>
                <w:lang w:val="el-GR" w:eastAsia="zh-CN"/>
              </w:rPr>
            </w:pPr>
          </w:p>
          <w:p w:rsidR="00B66275" w:rsidRDefault="00B66275" w:rsidP="00B66275">
            <w:pPr>
              <w:spacing w:line="276" w:lineRule="auto"/>
              <w:jc w:val="center"/>
              <w:rPr>
                <w:rFonts w:cs="Calibri"/>
                <w:lang w:val="el-GR" w:eastAsia="zh-CN"/>
              </w:rPr>
            </w:pPr>
          </w:p>
          <w:p w:rsidR="00B66275" w:rsidRDefault="00B66275" w:rsidP="00B66275">
            <w:pPr>
              <w:spacing w:line="276" w:lineRule="auto"/>
              <w:jc w:val="center"/>
              <w:rPr>
                <w:rFonts w:cs="Calibri"/>
                <w:lang w:val="el-GR" w:eastAsia="zh-CN"/>
              </w:rPr>
            </w:pPr>
          </w:p>
          <w:p w:rsidR="00B66275" w:rsidRDefault="00B66275" w:rsidP="00B66275">
            <w:pPr>
              <w:spacing w:line="276" w:lineRule="auto"/>
              <w:jc w:val="center"/>
              <w:rPr>
                <w:rFonts w:cs="Calibri"/>
                <w:lang w:val="el-GR" w:eastAsia="zh-CN"/>
              </w:rPr>
            </w:pPr>
          </w:p>
          <w:p w:rsidR="00B66275" w:rsidRPr="00B66275" w:rsidRDefault="00B66275" w:rsidP="00B66275">
            <w:pPr>
              <w:spacing w:line="276" w:lineRule="auto"/>
              <w:jc w:val="center"/>
              <w:rPr>
                <w:rFonts w:cs="Calibri"/>
                <w:lang w:val="el-GR" w:eastAsia="zh-CN"/>
              </w:rPr>
            </w:pPr>
          </w:p>
          <w:p w:rsidR="00B66275" w:rsidRDefault="00B66275" w:rsidP="00B66275">
            <w:pPr>
              <w:spacing w:line="276" w:lineRule="auto"/>
              <w:jc w:val="center"/>
              <w:rPr>
                <w:rFonts w:cs="Calibri"/>
                <w:lang w:val="el-GR" w:eastAsia="zh-CN"/>
              </w:rPr>
            </w:pPr>
            <w:r w:rsidRPr="00B9695C">
              <w:rPr>
                <w:rFonts w:cs="Calibri"/>
                <w:lang w:val="el-GR" w:eastAsia="zh-CN"/>
              </w:rPr>
              <w:t xml:space="preserve">Κωνσταντίνος </w:t>
            </w:r>
            <w:proofErr w:type="spellStart"/>
            <w:r w:rsidRPr="00B9695C">
              <w:rPr>
                <w:rFonts w:cs="Calibri"/>
                <w:lang w:val="el-GR" w:eastAsia="zh-CN"/>
              </w:rPr>
              <w:t>Γκλάρας</w:t>
            </w:r>
            <w:proofErr w:type="spellEnd"/>
          </w:p>
          <w:p w:rsidR="00B66275" w:rsidRPr="00B66275" w:rsidRDefault="00B66275" w:rsidP="00B66275">
            <w:pPr>
              <w:spacing w:line="276" w:lineRule="auto"/>
              <w:jc w:val="center"/>
              <w:rPr>
                <w:rFonts w:cs="Calibri"/>
                <w:lang w:val="el-GR" w:eastAsia="zh-CN"/>
              </w:rPr>
            </w:pPr>
            <w:r w:rsidRPr="00B9695C">
              <w:rPr>
                <w:rFonts w:cs="Calibri"/>
                <w:lang w:val="el-GR" w:eastAsia="zh-CN"/>
              </w:rPr>
              <w:t>Πολιτικός Μηχανικός</w:t>
            </w:r>
          </w:p>
        </w:tc>
      </w:tr>
    </w:tbl>
    <w:p w:rsidR="00E20E38" w:rsidRPr="00227C4E" w:rsidRDefault="00E20E38" w:rsidP="00227C4E">
      <w:pPr>
        <w:spacing w:line="276" w:lineRule="auto"/>
        <w:rPr>
          <w:rFonts w:ascii="Calibri" w:eastAsia="Calibri" w:hAnsi="Calibri" w:cs="Calibri"/>
          <w:sz w:val="22"/>
          <w:szCs w:val="22"/>
          <w:lang w:eastAsia="zh-CN"/>
        </w:rPr>
      </w:pPr>
    </w:p>
    <w:sectPr w:rsidR="00E20E38" w:rsidRPr="00227C4E" w:rsidSect="00871199">
      <w:footerReference w:type="even" r:id="rId9"/>
      <w:footerReference w:type="default" r:id="rId1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40D" w:rsidRDefault="00D6740D">
      <w:r>
        <w:separator/>
      </w:r>
    </w:p>
  </w:endnote>
  <w:endnote w:type="continuationSeparator" w:id="1">
    <w:p w:rsidR="00D6740D" w:rsidRDefault="00D6740D">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A1"/>
    <w:family w:val="swiss"/>
    <w:pitch w:val="variable"/>
    <w:sig w:usb0="E4002EFF" w:usb1="C000E47F" w:usb2="00000009" w:usb3="00000000" w:csb0="000001FF" w:csb1="00000000"/>
  </w:font>
  <w:font w:name="Symbol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40D" w:rsidRDefault="00D6740D">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6740D" w:rsidRDefault="00D6740D">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40D" w:rsidRDefault="00D6740D" w:rsidP="00871199">
    <w:pPr>
      <w:pStyle w:val="a6"/>
      <w:framePr w:wrap="around" w:vAnchor="text" w:hAnchor="page" w:x="10705" w:y="876"/>
      <w:rPr>
        <w:rStyle w:val="a7"/>
        <w:rFonts w:ascii="Verdana" w:hAnsi="Verdana"/>
        <w:sz w:val="20"/>
        <w:szCs w:val="20"/>
      </w:rPr>
    </w:pPr>
    <w:r>
      <w:rPr>
        <w:rStyle w:val="a7"/>
        <w:rFonts w:ascii="Verdana" w:hAnsi="Verdana"/>
        <w:sz w:val="20"/>
        <w:szCs w:val="20"/>
      </w:rPr>
      <w:fldChar w:fldCharType="begin"/>
    </w:r>
    <w:r>
      <w:rPr>
        <w:rStyle w:val="a7"/>
        <w:rFonts w:ascii="Verdana" w:hAnsi="Verdana"/>
        <w:sz w:val="20"/>
        <w:szCs w:val="20"/>
      </w:rPr>
      <w:instrText xml:space="preserve">PAGE  </w:instrText>
    </w:r>
    <w:r>
      <w:rPr>
        <w:rStyle w:val="a7"/>
        <w:rFonts w:ascii="Verdana" w:hAnsi="Verdana"/>
        <w:sz w:val="20"/>
        <w:szCs w:val="20"/>
      </w:rPr>
      <w:fldChar w:fldCharType="separate"/>
    </w:r>
    <w:r w:rsidR="00324854">
      <w:rPr>
        <w:rStyle w:val="a7"/>
        <w:rFonts w:ascii="Verdana" w:hAnsi="Verdana"/>
        <w:noProof/>
        <w:sz w:val="20"/>
        <w:szCs w:val="20"/>
      </w:rPr>
      <w:t>4</w:t>
    </w:r>
    <w:r>
      <w:rPr>
        <w:rStyle w:val="a7"/>
        <w:rFonts w:ascii="Verdana" w:hAnsi="Verdana"/>
        <w:sz w:val="20"/>
        <w:szCs w:val="20"/>
      </w:rPr>
      <w:fldChar w:fldCharType="end"/>
    </w:r>
  </w:p>
  <w:p w:rsidR="00D6740D" w:rsidRDefault="00D6740D" w:rsidP="00871199">
    <w:pPr>
      <w:pStyle w:val="a6"/>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in">
          <v:imagedata r:id="rId1" o:title="6"/>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40D" w:rsidRDefault="00D6740D">
      <w:r>
        <w:separator/>
      </w:r>
    </w:p>
  </w:footnote>
  <w:footnote w:type="continuationSeparator" w:id="1">
    <w:p w:rsidR="00D6740D" w:rsidRDefault="00D674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Arial Narrow" w:eastAsia="Times New Roman" w:hAnsi="Arial Narrow" w:cs="Arial"/>
        <w:i/>
        <w:sz w:val="20"/>
        <w:szCs w:val="20"/>
        <w:lang w:val="el-GR" w:eastAsia="el-GR"/>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50D7B38"/>
    <w:multiLevelType w:val="hybridMultilevel"/>
    <w:tmpl w:val="453217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A89500F"/>
    <w:multiLevelType w:val="hybridMultilevel"/>
    <w:tmpl w:val="13922F60"/>
    <w:lvl w:ilvl="0" w:tplc="B86A3A8E">
      <w:numFmt w:val="bullet"/>
      <w:lvlText w:val="•"/>
      <w:lvlJc w:val="left"/>
      <w:pPr>
        <w:ind w:left="1440" w:hanging="72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D0199D"/>
    <w:multiLevelType w:val="hybridMultilevel"/>
    <w:tmpl w:val="0AF6E22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7E140EB"/>
    <w:multiLevelType w:val="hybridMultilevel"/>
    <w:tmpl w:val="A2480ED0"/>
    <w:lvl w:ilvl="0" w:tplc="B86A3A8E">
      <w:numFmt w:val="bullet"/>
      <w:lvlText w:val="•"/>
      <w:lvlJc w:val="left"/>
      <w:pPr>
        <w:ind w:left="1080" w:hanging="720"/>
      </w:pPr>
      <w:rPr>
        <w:rFonts w:ascii="Calibri" w:eastAsia="Times New Roman" w:hAnsi="Calibri" w:cs="Calibri" w:hint="default"/>
      </w:rPr>
    </w:lvl>
    <w:lvl w:ilvl="1" w:tplc="B2BEB072">
      <w:numFmt w:val="bullet"/>
      <w:lvlText w:val="-"/>
      <w:lvlJc w:val="left"/>
      <w:pPr>
        <w:ind w:left="1800" w:hanging="72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8138FF"/>
    <w:multiLevelType w:val="hybridMultilevel"/>
    <w:tmpl w:val="88EE8B86"/>
    <w:lvl w:ilvl="0" w:tplc="B86A3A8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F4375E"/>
    <w:multiLevelType w:val="hybridMultilevel"/>
    <w:tmpl w:val="97BEE7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20807AAB"/>
    <w:multiLevelType w:val="hybridMultilevel"/>
    <w:tmpl w:val="795AE7C6"/>
    <w:lvl w:ilvl="0" w:tplc="B86A3A8E">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B73A99"/>
    <w:multiLevelType w:val="hybridMultilevel"/>
    <w:tmpl w:val="7F427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8172E7"/>
    <w:multiLevelType w:val="hybridMultilevel"/>
    <w:tmpl w:val="D00AA948"/>
    <w:lvl w:ilvl="0" w:tplc="B86A3A8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CF1588"/>
    <w:multiLevelType w:val="multilevel"/>
    <w:tmpl w:val="59AA5718"/>
    <w:lvl w:ilvl="0">
      <w:start w:val="1"/>
      <w:numFmt w:val="decimal"/>
      <w:lvlText w:val="%1."/>
      <w:legacy w:legacy="1" w:legacySpace="0" w:legacyIndent="283"/>
      <w:lvlJc w:val="left"/>
      <w:pPr>
        <w:ind w:left="283" w:hanging="283"/>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1">
    <w:nsid w:val="37F61AF3"/>
    <w:multiLevelType w:val="hybridMultilevel"/>
    <w:tmpl w:val="7FDA49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386B3173"/>
    <w:multiLevelType w:val="hybridMultilevel"/>
    <w:tmpl w:val="AC00FF9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395E0CC0"/>
    <w:multiLevelType w:val="hybridMultilevel"/>
    <w:tmpl w:val="BE0A06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B9618C9"/>
    <w:multiLevelType w:val="hybridMultilevel"/>
    <w:tmpl w:val="FE3E1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BD67F8"/>
    <w:multiLevelType w:val="hybridMultilevel"/>
    <w:tmpl w:val="A86CB0BC"/>
    <w:lvl w:ilvl="0" w:tplc="E5CC61DA">
      <w:start w:val="1"/>
      <w:numFmt w:val="decimal"/>
      <w:lvlText w:val="%1)"/>
      <w:lvlJc w:val="left"/>
      <w:pPr>
        <w:tabs>
          <w:tab w:val="num" w:pos="420"/>
        </w:tabs>
        <w:ind w:left="4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0147E88"/>
    <w:multiLevelType w:val="hybridMultilevel"/>
    <w:tmpl w:val="CADCF86E"/>
    <w:lvl w:ilvl="0" w:tplc="B86A3A8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181BE5"/>
    <w:multiLevelType w:val="hybridMultilevel"/>
    <w:tmpl w:val="BDD41FC4"/>
    <w:lvl w:ilvl="0" w:tplc="B86A3A8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A84EA5"/>
    <w:multiLevelType w:val="hybridMultilevel"/>
    <w:tmpl w:val="64465EE6"/>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nsid w:val="50C14FC5"/>
    <w:multiLevelType w:val="hybridMultilevel"/>
    <w:tmpl w:val="D8A240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54284D28"/>
    <w:multiLevelType w:val="hybridMultilevel"/>
    <w:tmpl w:val="8232446C"/>
    <w:lvl w:ilvl="0" w:tplc="B86A3A8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4C2C41"/>
    <w:multiLevelType w:val="hybridMultilevel"/>
    <w:tmpl w:val="EDF802F2"/>
    <w:lvl w:ilvl="0" w:tplc="B86A3A8E">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1B3F51"/>
    <w:multiLevelType w:val="hybridMultilevel"/>
    <w:tmpl w:val="A2C25568"/>
    <w:lvl w:ilvl="0" w:tplc="B86A3A8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AB63FF"/>
    <w:multiLevelType w:val="hybridMultilevel"/>
    <w:tmpl w:val="D6F034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08479B"/>
    <w:multiLevelType w:val="hybridMultilevel"/>
    <w:tmpl w:val="99C802C2"/>
    <w:lvl w:ilvl="0" w:tplc="B86A3A8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EA4E76"/>
    <w:multiLevelType w:val="hybridMultilevel"/>
    <w:tmpl w:val="AEC0A258"/>
    <w:lvl w:ilvl="0" w:tplc="B86A3A8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EE068B"/>
    <w:multiLevelType w:val="hybridMultilevel"/>
    <w:tmpl w:val="781C42B2"/>
    <w:lvl w:ilvl="0" w:tplc="B86A3A8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68649F"/>
    <w:multiLevelType w:val="hybridMultilevel"/>
    <w:tmpl w:val="A72CB07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FD50D3C"/>
    <w:multiLevelType w:val="hybridMultilevel"/>
    <w:tmpl w:val="BB9A8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2737DF"/>
    <w:multiLevelType w:val="hybridMultilevel"/>
    <w:tmpl w:val="C4CEB0C8"/>
    <w:lvl w:ilvl="0" w:tplc="D7627622">
      <w:start w:val="1"/>
      <w:numFmt w:val="decimal"/>
      <w:lvlText w:val="%1)"/>
      <w:lvlJc w:val="left"/>
      <w:pPr>
        <w:tabs>
          <w:tab w:val="num" w:pos="420"/>
        </w:tabs>
        <w:ind w:left="420" w:hanging="360"/>
      </w:pPr>
      <w:rPr>
        <w:rFonts w:hint="default"/>
      </w:rPr>
    </w:lvl>
    <w:lvl w:ilvl="1" w:tplc="04080019" w:tentative="1">
      <w:start w:val="1"/>
      <w:numFmt w:val="lowerLetter"/>
      <w:lvlText w:val="%2."/>
      <w:lvlJc w:val="left"/>
      <w:pPr>
        <w:tabs>
          <w:tab w:val="num" w:pos="1140"/>
        </w:tabs>
        <w:ind w:left="1140" w:hanging="360"/>
      </w:pPr>
    </w:lvl>
    <w:lvl w:ilvl="2" w:tplc="0408001B" w:tentative="1">
      <w:start w:val="1"/>
      <w:numFmt w:val="lowerRoman"/>
      <w:lvlText w:val="%3."/>
      <w:lvlJc w:val="right"/>
      <w:pPr>
        <w:tabs>
          <w:tab w:val="num" w:pos="1860"/>
        </w:tabs>
        <w:ind w:left="1860" w:hanging="180"/>
      </w:pPr>
    </w:lvl>
    <w:lvl w:ilvl="3" w:tplc="0408000F" w:tentative="1">
      <w:start w:val="1"/>
      <w:numFmt w:val="decimal"/>
      <w:lvlText w:val="%4."/>
      <w:lvlJc w:val="left"/>
      <w:pPr>
        <w:tabs>
          <w:tab w:val="num" w:pos="2580"/>
        </w:tabs>
        <w:ind w:left="2580" w:hanging="360"/>
      </w:pPr>
    </w:lvl>
    <w:lvl w:ilvl="4" w:tplc="04080019" w:tentative="1">
      <w:start w:val="1"/>
      <w:numFmt w:val="lowerLetter"/>
      <w:lvlText w:val="%5."/>
      <w:lvlJc w:val="left"/>
      <w:pPr>
        <w:tabs>
          <w:tab w:val="num" w:pos="3300"/>
        </w:tabs>
        <w:ind w:left="3300" w:hanging="360"/>
      </w:pPr>
    </w:lvl>
    <w:lvl w:ilvl="5" w:tplc="0408001B" w:tentative="1">
      <w:start w:val="1"/>
      <w:numFmt w:val="lowerRoman"/>
      <w:lvlText w:val="%6."/>
      <w:lvlJc w:val="right"/>
      <w:pPr>
        <w:tabs>
          <w:tab w:val="num" w:pos="4020"/>
        </w:tabs>
        <w:ind w:left="4020" w:hanging="180"/>
      </w:pPr>
    </w:lvl>
    <w:lvl w:ilvl="6" w:tplc="0408000F" w:tentative="1">
      <w:start w:val="1"/>
      <w:numFmt w:val="decimal"/>
      <w:lvlText w:val="%7."/>
      <w:lvlJc w:val="left"/>
      <w:pPr>
        <w:tabs>
          <w:tab w:val="num" w:pos="4740"/>
        </w:tabs>
        <w:ind w:left="4740" w:hanging="360"/>
      </w:pPr>
    </w:lvl>
    <w:lvl w:ilvl="7" w:tplc="04080019" w:tentative="1">
      <w:start w:val="1"/>
      <w:numFmt w:val="lowerLetter"/>
      <w:lvlText w:val="%8."/>
      <w:lvlJc w:val="left"/>
      <w:pPr>
        <w:tabs>
          <w:tab w:val="num" w:pos="5460"/>
        </w:tabs>
        <w:ind w:left="5460" w:hanging="360"/>
      </w:pPr>
    </w:lvl>
    <w:lvl w:ilvl="8" w:tplc="0408001B" w:tentative="1">
      <w:start w:val="1"/>
      <w:numFmt w:val="lowerRoman"/>
      <w:lvlText w:val="%9."/>
      <w:lvlJc w:val="right"/>
      <w:pPr>
        <w:tabs>
          <w:tab w:val="num" w:pos="6180"/>
        </w:tabs>
        <w:ind w:left="6180" w:hanging="180"/>
      </w:pPr>
    </w:lvl>
  </w:abstractNum>
  <w:abstractNum w:abstractNumId="30">
    <w:nsid w:val="79947B5A"/>
    <w:multiLevelType w:val="hybridMultilevel"/>
    <w:tmpl w:val="2FA2A4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0"/>
    <w:lvlOverride w:ilvl="0">
      <w:lvl w:ilvl="0">
        <w:start w:val="1"/>
        <w:numFmt w:val="decimal"/>
        <w:lvlText w:val="%1."/>
        <w:legacy w:legacy="1" w:legacySpace="0" w:legacyIndent="283"/>
        <w:lvlJc w:val="left"/>
        <w:pPr>
          <w:ind w:left="283" w:hanging="283"/>
        </w:pPr>
      </w:lvl>
    </w:lvlOverride>
  </w:num>
  <w:num w:numId="3">
    <w:abstractNumId w:val="13"/>
  </w:num>
  <w:num w:numId="4">
    <w:abstractNumId w:val="29"/>
  </w:num>
  <w:num w:numId="5">
    <w:abstractNumId w:val="15"/>
  </w:num>
  <w:num w:numId="6">
    <w:abstractNumId w:val="1"/>
  </w:num>
  <w:num w:numId="7">
    <w:abstractNumId w:val="6"/>
  </w:num>
  <w:num w:numId="8">
    <w:abstractNumId w:val="30"/>
  </w:num>
  <w:num w:numId="9">
    <w:abstractNumId w:val="19"/>
  </w:num>
  <w:num w:numId="10">
    <w:abstractNumId w:val="11"/>
  </w:num>
  <w:num w:numId="11">
    <w:abstractNumId w:val="27"/>
  </w:num>
  <w:num w:numId="12">
    <w:abstractNumId w:val="3"/>
  </w:num>
  <w:num w:numId="13">
    <w:abstractNumId w:val="12"/>
  </w:num>
  <w:num w:numId="14">
    <w:abstractNumId w:val="18"/>
  </w:num>
  <w:num w:numId="15">
    <w:abstractNumId w:val="28"/>
  </w:num>
  <w:num w:numId="16">
    <w:abstractNumId w:val="16"/>
  </w:num>
  <w:num w:numId="17">
    <w:abstractNumId w:val="4"/>
  </w:num>
  <w:num w:numId="18">
    <w:abstractNumId w:val="24"/>
  </w:num>
  <w:num w:numId="19">
    <w:abstractNumId w:val="8"/>
  </w:num>
  <w:num w:numId="20">
    <w:abstractNumId w:val="14"/>
  </w:num>
  <w:num w:numId="21">
    <w:abstractNumId w:val="21"/>
  </w:num>
  <w:num w:numId="22">
    <w:abstractNumId w:val="7"/>
  </w:num>
  <w:num w:numId="23">
    <w:abstractNumId w:val="5"/>
  </w:num>
  <w:num w:numId="24">
    <w:abstractNumId w:val="20"/>
  </w:num>
  <w:num w:numId="25">
    <w:abstractNumId w:val="9"/>
  </w:num>
  <w:num w:numId="26">
    <w:abstractNumId w:val="22"/>
  </w:num>
  <w:num w:numId="27">
    <w:abstractNumId w:val="23"/>
  </w:num>
  <w:num w:numId="28">
    <w:abstractNumId w:val="26"/>
  </w:num>
  <w:num w:numId="29">
    <w:abstractNumId w:val="17"/>
  </w:num>
  <w:num w:numId="30">
    <w:abstractNumId w:val="2"/>
  </w:num>
  <w:num w:numId="31">
    <w:abstractNumId w:val="2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noPunctuationKerning/>
  <w:characterSpacingControl w:val="doNotCompress"/>
  <w:hdrShapeDefaults>
    <o:shapedefaults v:ext="edit" spidmax="29698"/>
  </w:hdrShapeDefaults>
  <w:footnotePr>
    <w:footnote w:id="0"/>
    <w:footnote w:id="1"/>
  </w:footnotePr>
  <w:endnotePr>
    <w:endnote w:id="0"/>
    <w:endnote w:id="1"/>
  </w:endnotePr>
  <w:compat/>
  <w:rsids>
    <w:rsidRoot w:val="00A46D97"/>
    <w:rsid w:val="00000CDC"/>
    <w:rsid w:val="00004322"/>
    <w:rsid w:val="000058E9"/>
    <w:rsid w:val="00006805"/>
    <w:rsid w:val="00012145"/>
    <w:rsid w:val="00012886"/>
    <w:rsid w:val="000201F0"/>
    <w:rsid w:val="00021704"/>
    <w:rsid w:val="00024189"/>
    <w:rsid w:val="00025D1E"/>
    <w:rsid w:val="00027C5A"/>
    <w:rsid w:val="000314C6"/>
    <w:rsid w:val="00034E80"/>
    <w:rsid w:val="00037677"/>
    <w:rsid w:val="00046BB6"/>
    <w:rsid w:val="00056198"/>
    <w:rsid w:val="00057DDE"/>
    <w:rsid w:val="00060287"/>
    <w:rsid w:val="000608FF"/>
    <w:rsid w:val="00065490"/>
    <w:rsid w:val="0007028A"/>
    <w:rsid w:val="000703BB"/>
    <w:rsid w:val="00074451"/>
    <w:rsid w:val="000819F0"/>
    <w:rsid w:val="000859B4"/>
    <w:rsid w:val="00091703"/>
    <w:rsid w:val="000A4344"/>
    <w:rsid w:val="000A7314"/>
    <w:rsid w:val="000A763D"/>
    <w:rsid w:val="000B216B"/>
    <w:rsid w:val="000B2E53"/>
    <w:rsid w:val="000B30F9"/>
    <w:rsid w:val="000B6870"/>
    <w:rsid w:val="000B78E5"/>
    <w:rsid w:val="000B7D9E"/>
    <w:rsid w:val="000C14BF"/>
    <w:rsid w:val="000C1523"/>
    <w:rsid w:val="000C2E50"/>
    <w:rsid w:val="000C7D17"/>
    <w:rsid w:val="000D5B9B"/>
    <w:rsid w:val="000D601E"/>
    <w:rsid w:val="000E0A2C"/>
    <w:rsid w:val="000E162C"/>
    <w:rsid w:val="000E1797"/>
    <w:rsid w:val="000E3D87"/>
    <w:rsid w:val="000E6B63"/>
    <w:rsid w:val="000F1E79"/>
    <w:rsid w:val="000F464B"/>
    <w:rsid w:val="000F54AA"/>
    <w:rsid w:val="001101B1"/>
    <w:rsid w:val="00121590"/>
    <w:rsid w:val="001318B4"/>
    <w:rsid w:val="00137F7A"/>
    <w:rsid w:val="00151A02"/>
    <w:rsid w:val="0015689B"/>
    <w:rsid w:val="00157567"/>
    <w:rsid w:val="00161B8E"/>
    <w:rsid w:val="00164AA8"/>
    <w:rsid w:val="00165C68"/>
    <w:rsid w:val="00183664"/>
    <w:rsid w:val="00187B05"/>
    <w:rsid w:val="00187E9E"/>
    <w:rsid w:val="001961D5"/>
    <w:rsid w:val="001A1FFA"/>
    <w:rsid w:val="001A3EDD"/>
    <w:rsid w:val="001A4FD4"/>
    <w:rsid w:val="001A6FDD"/>
    <w:rsid w:val="001C19D1"/>
    <w:rsid w:val="001D6D73"/>
    <w:rsid w:val="001D71C3"/>
    <w:rsid w:val="001E7038"/>
    <w:rsid w:val="001F2106"/>
    <w:rsid w:val="001F5F03"/>
    <w:rsid w:val="001F6519"/>
    <w:rsid w:val="0020156E"/>
    <w:rsid w:val="00203C76"/>
    <w:rsid w:val="00203E31"/>
    <w:rsid w:val="00205B77"/>
    <w:rsid w:val="002131FE"/>
    <w:rsid w:val="002161C0"/>
    <w:rsid w:val="002237D3"/>
    <w:rsid w:val="00227C4E"/>
    <w:rsid w:val="00234280"/>
    <w:rsid w:val="00243C18"/>
    <w:rsid w:val="00246CA1"/>
    <w:rsid w:val="00247115"/>
    <w:rsid w:val="00247226"/>
    <w:rsid w:val="00255811"/>
    <w:rsid w:val="0026104A"/>
    <w:rsid w:val="00264B33"/>
    <w:rsid w:val="00271EAA"/>
    <w:rsid w:val="002823A6"/>
    <w:rsid w:val="0028355E"/>
    <w:rsid w:val="00290BC7"/>
    <w:rsid w:val="002922D9"/>
    <w:rsid w:val="002937CE"/>
    <w:rsid w:val="002960E9"/>
    <w:rsid w:val="002A5D87"/>
    <w:rsid w:val="002B14AA"/>
    <w:rsid w:val="002C7791"/>
    <w:rsid w:val="002C79F2"/>
    <w:rsid w:val="002C7D74"/>
    <w:rsid w:val="002D53E6"/>
    <w:rsid w:val="002E3B5B"/>
    <w:rsid w:val="002E47E5"/>
    <w:rsid w:val="002F0645"/>
    <w:rsid w:val="002F3511"/>
    <w:rsid w:val="002F53CA"/>
    <w:rsid w:val="002F684E"/>
    <w:rsid w:val="002F7455"/>
    <w:rsid w:val="00302750"/>
    <w:rsid w:val="003036AF"/>
    <w:rsid w:val="0030414B"/>
    <w:rsid w:val="00306BE4"/>
    <w:rsid w:val="003101C0"/>
    <w:rsid w:val="003114BC"/>
    <w:rsid w:val="00317E0A"/>
    <w:rsid w:val="00322185"/>
    <w:rsid w:val="00322B73"/>
    <w:rsid w:val="00322D86"/>
    <w:rsid w:val="00324854"/>
    <w:rsid w:val="00326999"/>
    <w:rsid w:val="00327656"/>
    <w:rsid w:val="00332A48"/>
    <w:rsid w:val="00333668"/>
    <w:rsid w:val="00342428"/>
    <w:rsid w:val="00347D8B"/>
    <w:rsid w:val="00350A38"/>
    <w:rsid w:val="003557F7"/>
    <w:rsid w:val="00355DDD"/>
    <w:rsid w:val="00356015"/>
    <w:rsid w:val="00362408"/>
    <w:rsid w:val="00363C0E"/>
    <w:rsid w:val="00374DFD"/>
    <w:rsid w:val="00375B3C"/>
    <w:rsid w:val="00384F87"/>
    <w:rsid w:val="00386D86"/>
    <w:rsid w:val="00395E2C"/>
    <w:rsid w:val="00397D3A"/>
    <w:rsid w:val="00397D50"/>
    <w:rsid w:val="003A0845"/>
    <w:rsid w:val="003B0409"/>
    <w:rsid w:val="003B6689"/>
    <w:rsid w:val="003D21DE"/>
    <w:rsid w:val="003F2DA9"/>
    <w:rsid w:val="00405BF5"/>
    <w:rsid w:val="00410566"/>
    <w:rsid w:val="0041513F"/>
    <w:rsid w:val="00415748"/>
    <w:rsid w:val="004216D6"/>
    <w:rsid w:val="0042525A"/>
    <w:rsid w:val="004310E9"/>
    <w:rsid w:val="00431333"/>
    <w:rsid w:val="00432808"/>
    <w:rsid w:val="00443F62"/>
    <w:rsid w:val="00454C12"/>
    <w:rsid w:val="00454ED3"/>
    <w:rsid w:val="00455710"/>
    <w:rsid w:val="0047313E"/>
    <w:rsid w:val="004809F1"/>
    <w:rsid w:val="004819B3"/>
    <w:rsid w:val="00487FE8"/>
    <w:rsid w:val="00493AE7"/>
    <w:rsid w:val="004A4128"/>
    <w:rsid w:val="004A6DC5"/>
    <w:rsid w:val="004B01C7"/>
    <w:rsid w:val="004B0F86"/>
    <w:rsid w:val="004B3A16"/>
    <w:rsid w:val="004B59CF"/>
    <w:rsid w:val="004B78F3"/>
    <w:rsid w:val="004C0BA8"/>
    <w:rsid w:val="004C4609"/>
    <w:rsid w:val="004D1CE1"/>
    <w:rsid w:val="004D1DE1"/>
    <w:rsid w:val="004D2363"/>
    <w:rsid w:val="004D51AD"/>
    <w:rsid w:val="004D5969"/>
    <w:rsid w:val="004D65B9"/>
    <w:rsid w:val="004E5F62"/>
    <w:rsid w:val="004E6845"/>
    <w:rsid w:val="004E6F71"/>
    <w:rsid w:val="00500326"/>
    <w:rsid w:val="00502E52"/>
    <w:rsid w:val="00503173"/>
    <w:rsid w:val="00503A49"/>
    <w:rsid w:val="005102F9"/>
    <w:rsid w:val="00516D28"/>
    <w:rsid w:val="005216F0"/>
    <w:rsid w:val="0052363D"/>
    <w:rsid w:val="0053059D"/>
    <w:rsid w:val="005375C5"/>
    <w:rsid w:val="00555CFC"/>
    <w:rsid w:val="00556769"/>
    <w:rsid w:val="005606F9"/>
    <w:rsid w:val="005663A6"/>
    <w:rsid w:val="00566555"/>
    <w:rsid w:val="00576DB2"/>
    <w:rsid w:val="00586E3F"/>
    <w:rsid w:val="00591195"/>
    <w:rsid w:val="00592B53"/>
    <w:rsid w:val="00593D2B"/>
    <w:rsid w:val="00596960"/>
    <w:rsid w:val="005A106D"/>
    <w:rsid w:val="005A1B57"/>
    <w:rsid w:val="005A707B"/>
    <w:rsid w:val="005A7D30"/>
    <w:rsid w:val="005A7D83"/>
    <w:rsid w:val="005B1CBE"/>
    <w:rsid w:val="005B7EDA"/>
    <w:rsid w:val="005C7740"/>
    <w:rsid w:val="005D32C6"/>
    <w:rsid w:val="005D4377"/>
    <w:rsid w:val="005E0488"/>
    <w:rsid w:val="005F718C"/>
    <w:rsid w:val="00606183"/>
    <w:rsid w:val="00610384"/>
    <w:rsid w:val="006162B2"/>
    <w:rsid w:val="00623D90"/>
    <w:rsid w:val="00626689"/>
    <w:rsid w:val="006300CF"/>
    <w:rsid w:val="00643BBC"/>
    <w:rsid w:val="00644294"/>
    <w:rsid w:val="006533DB"/>
    <w:rsid w:val="0065456B"/>
    <w:rsid w:val="006607CD"/>
    <w:rsid w:val="00661EE1"/>
    <w:rsid w:val="00666E3E"/>
    <w:rsid w:val="006703FB"/>
    <w:rsid w:val="00670E9F"/>
    <w:rsid w:val="00673EA8"/>
    <w:rsid w:val="0068477F"/>
    <w:rsid w:val="006851C2"/>
    <w:rsid w:val="006870B6"/>
    <w:rsid w:val="0069063A"/>
    <w:rsid w:val="00692EBA"/>
    <w:rsid w:val="006A653F"/>
    <w:rsid w:val="006B1442"/>
    <w:rsid w:val="006B15F1"/>
    <w:rsid w:val="006B5872"/>
    <w:rsid w:val="006D5EAB"/>
    <w:rsid w:val="006D65A7"/>
    <w:rsid w:val="006E1D16"/>
    <w:rsid w:val="006E237A"/>
    <w:rsid w:val="006E311B"/>
    <w:rsid w:val="006E4AF7"/>
    <w:rsid w:val="006E575B"/>
    <w:rsid w:val="006F2322"/>
    <w:rsid w:val="006F4C9D"/>
    <w:rsid w:val="00700D09"/>
    <w:rsid w:val="00706003"/>
    <w:rsid w:val="00720D71"/>
    <w:rsid w:val="00721DD2"/>
    <w:rsid w:val="00723CD1"/>
    <w:rsid w:val="007240DF"/>
    <w:rsid w:val="00732932"/>
    <w:rsid w:val="00735A53"/>
    <w:rsid w:val="00741712"/>
    <w:rsid w:val="00746B8E"/>
    <w:rsid w:val="0074728F"/>
    <w:rsid w:val="00750DDB"/>
    <w:rsid w:val="00750F5D"/>
    <w:rsid w:val="00752E5D"/>
    <w:rsid w:val="007543EE"/>
    <w:rsid w:val="007564FA"/>
    <w:rsid w:val="0076044D"/>
    <w:rsid w:val="00763A01"/>
    <w:rsid w:val="00763D2F"/>
    <w:rsid w:val="00764E96"/>
    <w:rsid w:val="007668A8"/>
    <w:rsid w:val="00771010"/>
    <w:rsid w:val="007764C5"/>
    <w:rsid w:val="007827AB"/>
    <w:rsid w:val="00790BCE"/>
    <w:rsid w:val="00791F62"/>
    <w:rsid w:val="007941F0"/>
    <w:rsid w:val="007A542C"/>
    <w:rsid w:val="007A7030"/>
    <w:rsid w:val="007A7CD6"/>
    <w:rsid w:val="007B0704"/>
    <w:rsid w:val="007B63B2"/>
    <w:rsid w:val="007D2630"/>
    <w:rsid w:val="007D5DBF"/>
    <w:rsid w:val="007D65F0"/>
    <w:rsid w:val="007E062F"/>
    <w:rsid w:val="007E376E"/>
    <w:rsid w:val="007E4D71"/>
    <w:rsid w:val="007E5944"/>
    <w:rsid w:val="007F5D7B"/>
    <w:rsid w:val="008039A0"/>
    <w:rsid w:val="00805DA0"/>
    <w:rsid w:val="0080601E"/>
    <w:rsid w:val="0081441A"/>
    <w:rsid w:val="0082796F"/>
    <w:rsid w:val="00834905"/>
    <w:rsid w:val="008369D3"/>
    <w:rsid w:val="008373E1"/>
    <w:rsid w:val="008434DE"/>
    <w:rsid w:val="00854872"/>
    <w:rsid w:val="00871199"/>
    <w:rsid w:val="008713AE"/>
    <w:rsid w:val="00872A0A"/>
    <w:rsid w:val="00876CF2"/>
    <w:rsid w:val="00895574"/>
    <w:rsid w:val="008B20EE"/>
    <w:rsid w:val="008B237D"/>
    <w:rsid w:val="008B65D5"/>
    <w:rsid w:val="008B6635"/>
    <w:rsid w:val="008C414A"/>
    <w:rsid w:val="008C5E43"/>
    <w:rsid w:val="008C7571"/>
    <w:rsid w:val="008D113F"/>
    <w:rsid w:val="008F27A8"/>
    <w:rsid w:val="008F4DB3"/>
    <w:rsid w:val="008F58F9"/>
    <w:rsid w:val="008F7B1F"/>
    <w:rsid w:val="0090433A"/>
    <w:rsid w:val="00905E6D"/>
    <w:rsid w:val="00912845"/>
    <w:rsid w:val="00917092"/>
    <w:rsid w:val="00924CF0"/>
    <w:rsid w:val="009375AC"/>
    <w:rsid w:val="00952751"/>
    <w:rsid w:val="009527A8"/>
    <w:rsid w:val="0096521B"/>
    <w:rsid w:val="00987B96"/>
    <w:rsid w:val="00990F18"/>
    <w:rsid w:val="009916F2"/>
    <w:rsid w:val="00991F1C"/>
    <w:rsid w:val="0099324D"/>
    <w:rsid w:val="00994412"/>
    <w:rsid w:val="00995EF0"/>
    <w:rsid w:val="009B1EDD"/>
    <w:rsid w:val="009B3856"/>
    <w:rsid w:val="009B4EC4"/>
    <w:rsid w:val="009C0E4A"/>
    <w:rsid w:val="009C19FD"/>
    <w:rsid w:val="009C6D21"/>
    <w:rsid w:val="009E1F32"/>
    <w:rsid w:val="009E5140"/>
    <w:rsid w:val="009E7372"/>
    <w:rsid w:val="009F0B08"/>
    <w:rsid w:val="009F560D"/>
    <w:rsid w:val="00A01401"/>
    <w:rsid w:val="00A03074"/>
    <w:rsid w:val="00A0390F"/>
    <w:rsid w:val="00A03E3F"/>
    <w:rsid w:val="00A03F0E"/>
    <w:rsid w:val="00A042E4"/>
    <w:rsid w:val="00A10D27"/>
    <w:rsid w:val="00A1144C"/>
    <w:rsid w:val="00A133A8"/>
    <w:rsid w:val="00A16C1F"/>
    <w:rsid w:val="00A201C9"/>
    <w:rsid w:val="00A22E4D"/>
    <w:rsid w:val="00A310EB"/>
    <w:rsid w:val="00A313D4"/>
    <w:rsid w:val="00A32C9A"/>
    <w:rsid w:val="00A32F21"/>
    <w:rsid w:val="00A428B7"/>
    <w:rsid w:val="00A435F3"/>
    <w:rsid w:val="00A46D97"/>
    <w:rsid w:val="00A54104"/>
    <w:rsid w:val="00A56CDC"/>
    <w:rsid w:val="00A6143B"/>
    <w:rsid w:val="00A62484"/>
    <w:rsid w:val="00A62DCA"/>
    <w:rsid w:val="00A62FC8"/>
    <w:rsid w:val="00A638BE"/>
    <w:rsid w:val="00A64B66"/>
    <w:rsid w:val="00A72F6E"/>
    <w:rsid w:val="00A73602"/>
    <w:rsid w:val="00A761A1"/>
    <w:rsid w:val="00A8107F"/>
    <w:rsid w:val="00A8435E"/>
    <w:rsid w:val="00A860CE"/>
    <w:rsid w:val="00A86284"/>
    <w:rsid w:val="00A8756C"/>
    <w:rsid w:val="00A90B3A"/>
    <w:rsid w:val="00A94D64"/>
    <w:rsid w:val="00A94F9A"/>
    <w:rsid w:val="00A95E35"/>
    <w:rsid w:val="00AA0CD4"/>
    <w:rsid w:val="00AA381F"/>
    <w:rsid w:val="00AB2D70"/>
    <w:rsid w:val="00AB5D57"/>
    <w:rsid w:val="00AC2CAD"/>
    <w:rsid w:val="00AC6432"/>
    <w:rsid w:val="00AC7FFD"/>
    <w:rsid w:val="00AD1623"/>
    <w:rsid w:val="00AE2411"/>
    <w:rsid w:val="00AE6CFD"/>
    <w:rsid w:val="00AE7B83"/>
    <w:rsid w:val="00AF1FC8"/>
    <w:rsid w:val="00AF41E0"/>
    <w:rsid w:val="00AF4A49"/>
    <w:rsid w:val="00AF4A5E"/>
    <w:rsid w:val="00B00EF5"/>
    <w:rsid w:val="00B03D88"/>
    <w:rsid w:val="00B06E31"/>
    <w:rsid w:val="00B06E8B"/>
    <w:rsid w:val="00B1231A"/>
    <w:rsid w:val="00B205E5"/>
    <w:rsid w:val="00B22051"/>
    <w:rsid w:val="00B247AE"/>
    <w:rsid w:val="00B26597"/>
    <w:rsid w:val="00B26E0E"/>
    <w:rsid w:val="00B27826"/>
    <w:rsid w:val="00B36F6B"/>
    <w:rsid w:val="00B376B4"/>
    <w:rsid w:val="00B40230"/>
    <w:rsid w:val="00B421A4"/>
    <w:rsid w:val="00B422E3"/>
    <w:rsid w:val="00B42A9F"/>
    <w:rsid w:val="00B567A1"/>
    <w:rsid w:val="00B6358A"/>
    <w:rsid w:val="00B65199"/>
    <w:rsid w:val="00B66275"/>
    <w:rsid w:val="00B765C7"/>
    <w:rsid w:val="00B77B14"/>
    <w:rsid w:val="00B8128E"/>
    <w:rsid w:val="00B86E83"/>
    <w:rsid w:val="00B9098C"/>
    <w:rsid w:val="00B921DF"/>
    <w:rsid w:val="00B92E13"/>
    <w:rsid w:val="00B956BE"/>
    <w:rsid w:val="00B9695C"/>
    <w:rsid w:val="00B96A38"/>
    <w:rsid w:val="00BA3B0F"/>
    <w:rsid w:val="00BA7A2B"/>
    <w:rsid w:val="00BB0D24"/>
    <w:rsid w:val="00BB1710"/>
    <w:rsid w:val="00BB460D"/>
    <w:rsid w:val="00BB64EF"/>
    <w:rsid w:val="00BB7CE6"/>
    <w:rsid w:val="00BC6007"/>
    <w:rsid w:val="00BD6BBF"/>
    <w:rsid w:val="00BE4C26"/>
    <w:rsid w:val="00BE53AA"/>
    <w:rsid w:val="00BE54DF"/>
    <w:rsid w:val="00BE55A8"/>
    <w:rsid w:val="00BE5D3B"/>
    <w:rsid w:val="00BF7E20"/>
    <w:rsid w:val="00C010AB"/>
    <w:rsid w:val="00C01248"/>
    <w:rsid w:val="00C047DC"/>
    <w:rsid w:val="00C16CD5"/>
    <w:rsid w:val="00C203C3"/>
    <w:rsid w:val="00C2313A"/>
    <w:rsid w:val="00C35C07"/>
    <w:rsid w:val="00C44438"/>
    <w:rsid w:val="00C44941"/>
    <w:rsid w:val="00C4667A"/>
    <w:rsid w:val="00C47F5A"/>
    <w:rsid w:val="00C61716"/>
    <w:rsid w:val="00C663E1"/>
    <w:rsid w:val="00C7167C"/>
    <w:rsid w:val="00C7481A"/>
    <w:rsid w:val="00C767B6"/>
    <w:rsid w:val="00C86786"/>
    <w:rsid w:val="00C92AC2"/>
    <w:rsid w:val="00C97286"/>
    <w:rsid w:val="00CA3564"/>
    <w:rsid w:val="00CB1392"/>
    <w:rsid w:val="00CB2F81"/>
    <w:rsid w:val="00CD3E89"/>
    <w:rsid w:val="00CE0387"/>
    <w:rsid w:val="00CE0E3D"/>
    <w:rsid w:val="00CE2165"/>
    <w:rsid w:val="00CE2E2F"/>
    <w:rsid w:val="00CE43B4"/>
    <w:rsid w:val="00CE6B46"/>
    <w:rsid w:val="00CF35EE"/>
    <w:rsid w:val="00CF7729"/>
    <w:rsid w:val="00D01366"/>
    <w:rsid w:val="00D0683C"/>
    <w:rsid w:val="00D10CDE"/>
    <w:rsid w:val="00D1368E"/>
    <w:rsid w:val="00D16D3F"/>
    <w:rsid w:val="00D17CA1"/>
    <w:rsid w:val="00D2383D"/>
    <w:rsid w:val="00D2443F"/>
    <w:rsid w:val="00D2526A"/>
    <w:rsid w:val="00D25CBC"/>
    <w:rsid w:val="00D36929"/>
    <w:rsid w:val="00D4358E"/>
    <w:rsid w:val="00D47595"/>
    <w:rsid w:val="00D50532"/>
    <w:rsid w:val="00D50D3C"/>
    <w:rsid w:val="00D62BD4"/>
    <w:rsid w:val="00D6740D"/>
    <w:rsid w:val="00D70D82"/>
    <w:rsid w:val="00D727AB"/>
    <w:rsid w:val="00D73AA4"/>
    <w:rsid w:val="00D75346"/>
    <w:rsid w:val="00D773B5"/>
    <w:rsid w:val="00D822A2"/>
    <w:rsid w:val="00D82702"/>
    <w:rsid w:val="00D831C6"/>
    <w:rsid w:val="00D867B1"/>
    <w:rsid w:val="00D931B4"/>
    <w:rsid w:val="00D940D0"/>
    <w:rsid w:val="00DA4E69"/>
    <w:rsid w:val="00DA60B5"/>
    <w:rsid w:val="00DB387D"/>
    <w:rsid w:val="00DC209E"/>
    <w:rsid w:val="00DC63DB"/>
    <w:rsid w:val="00DC75D1"/>
    <w:rsid w:val="00DD3507"/>
    <w:rsid w:val="00DD5013"/>
    <w:rsid w:val="00DE0E94"/>
    <w:rsid w:val="00DE3848"/>
    <w:rsid w:val="00DF2B5C"/>
    <w:rsid w:val="00DF3522"/>
    <w:rsid w:val="00DF64A5"/>
    <w:rsid w:val="00E03C29"/>
    <w:rsid w:val="00E07FAB"/>
    <w:rsid w:val="00E110E9"/>
    <w:rsid w:val="00E15A3B"/>
    <w:rsid w:val="00E20C60"/>
    <w:rsid w:val="00E20E38"/>
    <w:rsid w:val="00E359D7"/>
    <w:rsid w:val="00E374CC"/>
    <w:rsid w:val="00E43E76"/>
    <w:rsid w:val="00E45F5F"/>
    <w:rsid w:val="00E46164"/>
    <w:rsid w:val="00E60753"/>
    <w:rsid w:val="00E61D2A"/>
    <w:rsid w:val="00E67E7D"/>
    <w:rsid w:val="00E72CDE"/>
    <w:rsid w:val="00E73DB6"/>
    <w:rsid w:val="00E8254A"/>
    <w:rsid w:val="00E8761A"/>
    <w:rsid w:val="00E919A9"/>
    <w:rsid w:val="00E93A1E"/>
    <w:rsid w:val="00E94706"/>
    <w:rsid w:val="00E96051"/>
    <w:rsid w:val="00EB2301"/>
    <w:rsid w:val="00EC2782"/>
    <w:rsid w:val="00EC636D"/>
    <w:rsid w:val="00ED103B"/>
    <w:rsid w:val="00ED643F"/>
    <w:rsid w:val="00ED6C9A"/>
    <w:rsid w:val="00EE0962"/>
    <w:rsid w:val="00EE23AA"/>
    <w:rsid w:val="00EE5568"/>
    <w:rsid w:val="00EE5CD4"/>
    <w:rsid w:val="00EF00FD"/>
    <w:rsid w:val="00EF0961"/>
    <w:rsid w:val="00EF5448"/>
    <w:rsid w:val="00EF58AA"/>
    <w:rsid w:val="00EF691C"/>
    <w:rsid w:val="00EF7A23"/>
    <w:rsid w:val="00F06397"/>
    <w:rsid w:val="00F07990"/>
    <w:rsid w:val="00F11D4B"/>
    <w:rsid w:val="00F34707"/>
    <w:rsid w:val="00F519B2"/>
    <w:rsid w:val="00F53AA2"/>
    <w:rsid w:val="00F547EE"/>
    <w:rsid w:val="00F61BD8"/>
    <w:rsid w:val="00F6788C"/>
    <w:rsid w:val="00F765AF"/>
    <w:rsid w:val="00F7697B"/>
    <w:rsid w:val="00F90913"/>
    <w:rsid w:val="00FA210A"/>
    <w:rsid w:val="00FA211C"/>
    <w:rsid w:val="00FA2752"/>
    <w:rsid w:val="00FA38F0"/>
    <w:rsid w:val="00FA3D44"/>
    <w:rsid w:val="00FA66EB"/>
    <w:rsid w:val="00FA6F7A"/>
    <w:rsid w:val="00FA79E2"/>
    <w:rsid w:val="00FB294C"/>
    <w:rsid w:val="00FB32DF"/>
    <w:rsid w:val="00FD60CE"/>
    <w:rsid w:val="00FE0C0E"/>
    <w:rsid w:val="00FE536A"/>
    <w:rsid w:val="00FF2A21"/>
    <w:rsid w:val="00FF578A"/>
    <w:rsid w:val="00FF76F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CE1"/>
    <w:rPr>
      <w:sz w:val="24"/>
      <w:szCs w:val="24"/>
    </w:rPr>
  </w:style>
  <w:style w:type="paragraph" w:styleId="1">
    <w:name w:val="heading 1"/>
    <w:basedOn w:val="a"/>
    <w:next w:val="a"/>
    <w:qFormat/>
    <w:rsid w:val="004D1CE1"/>
    <w:pPr>
      <w:keepNext/>
      <w:jc w:val="center"/>
      <w:outlineLvl w:val="0"/>
    </w:pPr>
    <w:rPr>
      <w:rFonts w:ascii="Arial" w:hAnsi="Arial"/>
      <w:b/>
      <w:sz w:val="28"/>
      <w:szCs w:val="20"/>
      <w:u w:val="single"/>
    </w:rPr>
  </w:style>
  <w:style w:type="paragraph" w:styleId="2">
    <w:name w:val="heading 2"/>
    <w:basedOn w:val="a"/>
    <w:next w:val="a"/>
    <w:qFormat/>
    <w:rsid w:val="004D1CE1"/>
    <w:pPr>
      <w:keepNext/>
      <w:jc w:val="center"/>
      <w:outlineLvl w:val="1"/>
    </w:pPr>
    <w:rPr>
      <w:rFonts w:ascii="Arial" w:hAnsi="Arial"/>
      <w:b/>
      <w:szCs w:val="20"/>
    </w:rPr>
  </w:style>
  <w:style w:type="paragraph" w:styleId="3">
    <w:name w:val="heading 3"/>
    <w:basedOn w:val="a"/>
    <w:next w:val="a"/>
    <w:qFormat/>
    <w:rsid w:val="004D1CE1"/>
    <w:pPr>
      <w:keepNext/>
      <w:jc w:val="center"/>
      <w:outlineLvl w:val="2"/>
    </w:pPr>
    <w:rPr>
      <w:rFonts w:ascii="Arial" w:hAnsi="Arial"/>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link w:val="2Char"/>
    <w:semiHidden/>
    <w:rsid w:val="004D1CE1"/>
    <w:pPr>
      <w:jc w:val="both"/>
    </w:pPr>
  </w:style>
  <w:style w:type="paragraph" w:styleId="a3">
    <w:name w:val="Body Text"/>
    <w:basedOn w:val="a"/>
    <w:semiHidden/>
    <w:rsid w:val="004D1CE1"/>
    <w:pPr>
      <w:jc w:val="both"/>
    </w:pPr>
    <w:rPr>
      <w:rFonts w:ascii="Arial" w:hAnsi="Arial"/>
      <w:sz w:val="22"/>
      <w:szCs w:val="20"/>
    </w:rPr>
  </w:style>
  <w:style w:type="paragraph" w:styleId="30">
    <w:name w:val="Body Text 3"/>
    <w:basedOn w:val="a"/>
    <w:semiHidden/>
    <w:rsid w:val="004D1CE1"/>
    <w:pPr>
      <w:jc w:val="both"/>
    </w:pPr>
    <w:rPr>
      <w:color w:val="FF0000"/>
    </w:rPr>
  </w:style>
  <w:style w:type="paragraph" w:styleId="a4">
    <w:name w:val="Body Text Indent"/>
    <w:basedOn w:val="a"/>
    <w:semiHidden/>
    <w:rsid w:val="004D1CE1"/>
    <w:pPr>
      <w:ind w:left="284"/>
      <w:jc w:val="both"/>
    </w:pPr>
  </w:style>
  <w:style w:type="paragraph" w:styleId="a5">
    <w:name w:val="No Spacing"/>
    <w:qFormat/>
    <w:rsid w:val="004D1CE1"/>
    <w:pPr>
      <w:jc w:val="both"/>
    </w:pPr>
    <w:rPr>
      <w:sz w:val="24"/>
      <w:szCs w:val="24"/>
      <w:lang w:val="en-GB" w:eastAsia="en-US"/>
    </w:rPr>
  </w:style>
  <w:style w:type="paragraph" w:styleId="a6">
    <w:name w:val="footer"/>
    <w:basedOn w:val="a"/>
    <w:link w:val="Char"/>
    <w:uiPriority w:val="99"/>
    <w:rsid w:val="004D1CE1"/>
    <w:pPr>
      <w:tabs>
        <w:tab w:val="center" w:pos="4153"/>
        <w:tab w:val="right" w:pos="8306"/>
      </w:tabs>
    </w:pPr>
  </w:style>
  <w:style w:type="character" w:styleId="a7">
    <w:name w:val="page number"/>
    <w:basedOn w:val="a0"/>
    <w:semiHidden/>
    <w:rsid w:val="004D1CE1"/>
  </w:style>
  <w:style w:type="paragraph" w:styleId="a8">
    <w:name w:val="header"/>
    <w:basedOn w:val="a"/>
    <w:semiHidden/>
    <w:rsid w:val="004D1CE1"/>
    <w:pPr>
      <w:tabs>
        <w:tab w:val="center" w:pos="4153"/>
        <w:tab w:val="right" w:pos="8306"/>
      </w:tabs>
    </w:pPr>
  </w:style>
  <w:style w:type="character" w:styleId="-">
    <w:name w:val="Hyperlink"/>
    <w:rsid w:val="004D1CE1"/>
    <w:rPr>
      <w:color w:val="0000FF"/>
      <w:u w:val="single"/>
    </w:rPr>
  </w:style>
  <w:style w:type="character" w:customStyle="1" w:styleId="a9">
    <w:name w:val="a"/>
    <w:basedOn w:val="a0"/>
    <w:rsid w:val="004D1CE1"/>
  </w:style>
  <w:style w:type="character" w:customStyle="1" w:styleId="CharChar1">
    <w:name w:val="Char Char1"/>
    <w:rsid w:val="004D1CE1"/>
    <w:rPr>
      <w:rFonts w:ascii="Arial" w:hAnsi="Arial"/>
      <w:b/>
      <w:sz w:val="28"/>
      <w:u w:val="single"/>
    </w:rPr>
  </w:style>
  <w:style w:type="character" w:customStyle="1" w:styleId="CharChar">
    <w:name w:val="Char Char"/>
    <w:rsid w:val="004D1CE1"/>
    <w:rPr>
      <w:rFonts w:ascii="Arial" w:hAnsi="Arial"/>
      <w:b/>
      <w:sz w:val="24"/>
    </w:rPr>
  </w:style>
  <w:style w:type="character" w:customStyle="1" w:styleId="apple-converted-space">
    <w:name w:val="apple-converted-space"/>
    <w:basedOn w:val="a0"/>
    <w:rsid w:val="00BB64EF"/>
  </w:style>
  <w:style w:type="character" w:customStyle="1" w:styleId="subtitles">
    <w:name w:val="subtitles"/>
    <w:basedOn w:val="a0"/>
    <w:rsid w:val="00BB64EF"/>
  </w:style>
  <w:style w:type="character" w:customStyle="1" w:styleId="txtb">
    <w:name w:val="txtb"/>
    <w:basedOn w:val="a0"/>
    <w:rsid w:val="007240DF"/>
  </w:style>
  <w:style w:type="character" w:customStyle="1" w:styleId="txt">
    <w:name w:val="txt"/>
    <w:basedOn w:val="a0"/>
    <w:rsid w:val="007240DF"/>
  </w:style>
  <w:style w:type="character" w:customStyle="1" w:styleId="FontStyle42">
    <w:name w:val="Font Style42"/>
    <w:rsid w:val="008B6635"/>
    <w:rPr>
      <w:rFonts w:ascii="Verdana" w:hAnsi="Verdana" w:cs="Verdana"/>
      <w:sz w:val="20"/>
      <w:szCs w:val="20"/>
    </w:rPr>
  </w:style>
  <w:style w:type="character" w:customStyle="1" w:styleId="FontStyle37">
    <w:name w:val="Font Style37"/>
    <w:uiPriority w:val="99"/>
    <w:rsid w:val="008B6635"/>
    <w:rPr>
      <w:rFonts w:ascii="Verdana" w:hAnsi="Verdana" w:cs="Verdana"/>
      <w:b/>
      <w:bCs/>
      <w:sz w:val="20"/>
      <w:szCs w:val="20"/>
    </w:rPr>
  </w:style>
  <w:style w:type="paragraph" w:styleId="aa">
    <w:name w:val="List Paragraph"/>
    <w:basedOn w:val="a"/>
    <w:uiPriority w:val="34"/>
    <w:qFormat/>
    <w:rsid w:val="009C0E4A"/>
    <w:pPr>
      <w:suppressAutoHyphens/>
      <w:ind w:left="720"/>
    </w:pPr>
    <w:rPr>
      <w:rFonts w:eastAsia="Arial Unicode MS"/>
      <w:lang w:val="en-US" w:eastAsia="ar-SA"/>
    </w:rPr>
  </w:style>
  <w:style w:type="paragraph" w:styleId="Web">
    <w:name w:val="Normal (Web)"/>
    <w:basedOn w:val="a"/>
    <w:uiPriority w:val="99"/>
    <w:rsid w:val="00DD3507"/>
    <w:pPr>
      <w:spacing w:before="100" w:beforeAutospacing="1" w:after="115"/>
    </w:pPr>
    <w:rPr>
      <w:lang w:val="en-US" w:eastAsia="en-US"/>
    </w:rPr>
  </w:style>
  <w:style w:type="paragraph" w:styleId="ab">
    <w:name w:val="Balloon Text"/>
    <w:basedOn w:val="a"/>
    <w:link w:val="Char0"/>
    <w:uiPriority w:val="99"/>
    <w:semiHidden/>
    <w:unhideWhenUsed/>
    <w:rsid w:val="00000CDC"/>
    <w:rPr>
      <w:rFonts w:ascii="Segoe UI" w:hAnsi="Segoe UI"/>
      <w:sz w:val="18"/>
      <w:szCs w:val="18"/>
    </w:rPr>
  </w:style>
  <w:style w:type="character" w:customStyle="1" w:styleId="Char0">
    <w:name w:val="Κείμενο πλαισίου Char"/>
    <w:link w:val="ab"/>
    <w:uiPriority w:val="99"/>
    <w:semiHidden/>
    <w:rsid w:val="00000CDC"/>
    <w:rPr>
      <w:rFonts w:ascii="Segoe UI" w:hAnsi="Segoe UI" w:cs="Segoe UI"/>
      <w:sz w:val="18"/>
      <w:szCs w:val="18"/>
    </w:rPr>
  </w:style>
  <w:style w:type="character" w:customStyle="1" w:styleId="2Char">
    <w:name w:val="Σώμα κείμενου 2 Char"/>
    <w:link w:val="20"/>
    <w:semiHidden/>
    <w:rsid w:val="00C44438"/>
    <w:rPr>
      <w:sz w:val="24"/>
      <w:szCs w:val="24"/>
    </w:rPr>
  </w:style>
  <w:style w:type="numbering" w:customStyle="1" w:styleId="NoList1">
    <w:name w:val="No List1"/>
    <w:next w:val="a2"/>
    <w:uiPriority w:val="99"/>
    <w:semiHidden/>
    <w:unhideWhenUsed/>
    <w:rsid w:val="00566555"/>
  </w:style>
  <w:style w:type="table" w:styleId="ac">
    <w:name w:val="Table Grid"/>
    <w:basedOn w:val="a1"/>
    <w:uiPriority w:val="39"/>
    <w:rsid w:val="00566555"/>
    <w:rPr>
      <w:rFonts w:ascii="Calibri" w:eastAsia="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a"/>
    <w:rsid w:val="00566555"/>
    <w:pPr>
      <w:spacing w:before="100" w:beforeAutospacing="1" w:after="100" w:afterAutospacing="1"/>
    </w:pPr>
    <w:rPr>
      <w:lang w:val="en-GB" w:eastAsia="en-GB"/>
    </w:rPr>
  </w:style>
  <w:style w:type="character" w:customStyle="1" w:styleId="normaltextrun">
    <w:name w:val="normaltextrun"/>
    <w:basedOn w:val="a0"/>
    <w:rsid w:val="00566555"/>
  </w:style>
  <w:style w:type="character" w:customStyle="1" w:styleId="spellingerror">
    <w:name w:val="spellingerror"/>
    <w:basedOn w:val="a0"/>
    <w:rsid w:val="00566555"/>
  </w:style>
  <w:style w:type="character" w:customStyle="1" w:styleId="eop">
    <w:name w:val="eop"/>
    <w:basedOn w:val="a0"/>
    <w:rsid w:val="00566555"/>
  </w:style>
  <w:style w:type="table" w:customStyle="1" w:styleId="PlainTable112">
    <w:name w:val="Plain Table 112"/>
    <w:basedOn w:val="a1"/>
    <w:uiPriority w:val="41"/>
    <w:rsid w:val="003B0409"/>
    <w:rPr>
      <w:rFonts w:ascii="Calibri" w:eastAsia="Calibri" w:hAnsi="Calibri"/>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
    <w:name w:val="Table Grid1"/>
    <w:basedOn w:val="a1"/>
    <w:next w:val="ac"/>
    <w:uiPriority w:val="39"/>
    <w:rsid w:val="00056198"/>
    <w:rPr>
      <w:rFonts w:ascii="Calibri" w:eastAsia="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121">
    <w:name w:val="Plain Table 1121"/>
    <w:basedOn w:val="a1"/>
    <w:uiPriority w:val="41"/>
    <w:rsid w:val="00056198"/>
    <w:rPr>
      <w:rFonts w:ascii="Calibri" w:eastAsia="Calibri" w:hAnsi="Calibri"/>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
    <w:name w:val="Table Grid2"/>
    <w:basedOn w:val="a1"/>
    <w:next w:val="ac"/>
    <w:uiPriority w:val="39"/>
    <w:rsid w:val="00056198"/>
    <w:rPr>
      <w:rFonts w:ascii="Calibri" w:eastAsia="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122">
    <w:name w:val="Plain Table 1122"/>
    <w:basedOn w:val="a1"/>
    <w:uiPriority w:val="41"/>
    <w:rsid w:val="00056198"/>
    <w:rPr>
      <w:rFonts w:ascii="Calibri" w:eastAsia="Calibri" w:hAnsi="Calibri"/>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
    <w:name w:val="Table Grid3"/>
    <w:basedOn w:val="a1"/>
    <w:next w:val="ac"/>
    <w:uiPriority w:val="39"/>
    <w:rsid w:val="00056198"/>
    <w:rPr>
      <w:rFonts w:ascii="Calibri" w:eastAsia="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123">
    <w:name w:val="Plain Table 1123"/>
    <w:basedOn w:val="a1"/>
    <w:uiPriority w:val="41"/>
    <w:rsid w:val="00056198"/>
    <w:rPr>
      <w:rFonts w:ascii="Calibri" w:eastAsia="Calibri" w:hAnsi="Calibri"/>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
    <w:name w:val="Table Grid4"/>
    <w:basedOn w:val="a1"/>
    <w:next w:val="ac"/>
    <w:uiPriority w:val="59"/>
    <w:rsid w:val="00056198"/>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1124">
    <w:name w:val="Plain Table 1124"/>
    <w:basedOn w:val="a1"/>
    <w:uiPriority w:val="41"/>
    <w:rsid w:val="00056198"/>
    <w:rPr>
      <w:rFonts w:ascii="Calibri" w:eastAsia="Calibri" w:hAnsi="Calibri"/>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ontstyle01">
    <w:name w:val="fontstyle01"/>
    <w:basedOn w:val="a0"/>
    <w:rsid w:val="005B1CBE"/>
    <w:rPr>
      <w:rFonts w:ascii="Calibri" w:hAnsi="Calibri" w:cs="Calibri" w:hint="default"/>
      <w:b w:val="0"/>
      <w:bCs w:val="0"/>
      <w:i w:val="0"/>
      <w:iCs w:val="0"/>
      <w:color w:val="000000"/>
      <w:sz w:val="22"/>
      <w:szCs w:val="22"/>
    </w:rPr>
  </w:style>
  <w:style w:type="character" w:customStyle="1" w:styleId="Char">
    <w:name w:val="Υποσέλιδο Char"/>
    <w:basedOn w:val="a0"/>
    <w:link w:val="a6"/>
    <w:uiPriority w:val="99"/>
    <w:rsid w:val="00871199"/>
    <w:rPr>
      <w:sz w:val="24"/>
      <w:szCs w:val="24"/>
    </w:rPr>
  </w:style>
  <w:style w:type="character" w:customStyle="1" w:styleId="fontstyle21">
    <w:name w:val="fontstyle21"/>
    <w:basedOn w:val="a0"/>
    <w:rsid w:val="002F684E"/>
    <w:rPr>
      <w:rFonts w:ascii="SymbolMT" w:hAnsi="SymbolMT" w:hint="default"/>
      <w:b w:val="0"/>
      <w:bCs w:val="0"/>
      <w:i w:val="0"/>
      <w:iCs w:val="0"/>
      <w:color w:val="000000"/>
      <w:sz w:val="22"/>
      <w:szCs w:val="22"/>
    </w:rPr>
  </w:style>
  <w:style w:type="paragraph" w:customStyle="1" w:styleId="TableParagraph">
    <w:name w:val="Table Paragraph"/>
    <w:basedOn w:val="a"/>
    <w:rsid w:val="000B216B"/>
    <w:pPr>
      <w:widowControl w:val="0"/>
      <w:suppressAutoHyphens/>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53824083">
      <w:bodyDiv w:val="1"/>
      <w:marLeft w:val="0"/>
      <w:marRight w:val="0"/>
      <w:marTop w:val="0"/>
      <w:marBottom w:val="0"/>
      <w:divBdr>
        <w:top w:val="none" w:sz="0" w:space="0" w:color="auto"/>
        <w:left w:val="none" w:sz="0" w:space="0" w:color="auto"/>
        <w:bottom w:val="none" w:sz="0" w:space="0" w:color="auto"/>
        <w:right w:val="none" w:sz="0" w:space="0" w:color="auto"/>
      </w:divBdr>
    </w:div>
    <w:div w:id="267393030">
      <w:bodyDiv w:val="1"/>
      <w:marLeft w:val="0"/>
      <w:marRight w:val="0"/>
      <w:marTop w:val="0"/>
      <w:marBottom w:val="0"/>
      <w:divBdr>
        <w:top w:val="none" w:sz="0" w:space="0" w:color="auto"/>
        <w:left w:val="none" w:sz="0" w:space="0" w:color="auto"/>
        <w:bottom w:val="none" w:sz="0" w:space="0" w:color="auto"/>
        <w:right w:val="none" w:sz="0" w:space="0" w:color="auto"/>
      </w:divBdr>
    </w:div>
    <w:div w:id="392391317">
      <w:bodyDiv w:val="1"/>
      <w:marLeft w:val="0"/>
      <w:marRight w:val="0"/>
      <w:marTop w:val="0"/>
      <w:marBottom w:val="0"/>
      <w:divBdr>
        <w:top w:val="none" w:sz="0" w:space="0" w:color="auto"/>
        <w:left w:val="none" w:sz="0" w:space="0" w:color="auto"/>
        <w:bottom w:val="none" w:sz="0" w:space="0" w:color="auto"/>
        <w:right w:val="none" w:sz="0" w:space="0" w:color="auto"/>
      </w:divBdr>
    </w:div>
    <w:div w:id="630937555">
      <w:bodyDiv w:val="1"/>
      <w:marLeft w:val="0"/>
      <w:marRight w:val="0"/>
      <w:marTop w:val="0"/>
      <w:marBottom w:val="0"/>
      <w:divBdr>
        <w:top w:val="none" w:sz="0" w:space="0" w:color="auto"/>
        <w:left w:val="none" w:sz="0" w:space="0" w:color="auto"/>
        <w:bottom w:val="none" w:sz="0" w:space="0" w:color="auto"/>
        <w:right w:val="none" w:sz="0" w:space="0" w:color="auto"/>
      </w:divBdr>
    </w:div>
    <w:div w:id="969818946">
      <w:bodyDiv w:val="1"/>
      <w:marLeft w:val="0"/>
      <w:marRight w:val="0"/>
      <w:marTop w:val="0"/>
      <w:marBottom w:val="0"/>
      <w:divBdr>
        <w:top w:val="none" w:sz="0" w:space="0" w:color="auto"/>
        <w:left w:val="none" w:sz="0" w:space="0" w:color="auto"/>
        <w:bottom w:val="none" w:sz="0" w:space="0" w:color="auto"/>
        <w:right w:val="none" w:sz="0" w:space="0" w:color="auto"/>
      </w:divBdr>
      <w:divsChild>
        <w:div w:id="1229147323">
          <w:marLeft w:val="0"/>
          <w:marRight w:val="0"/>
          <w:marTop w:val="0"/>
          <w:marBottom w:val="0"/>
          <w:divBdr>
            <w:top w:val="none" w:sz="0" w:space="0" w:color="auto"/>
            <w:left w:val="none" w:sz="0" w:space="0" w:color="auto"/>
            <w:bottom w:val="none" w:sz="0" w:space="0" w:color="auto"/>
            <w:right w:val="none" w:sz="0" w:space="0" w:color="auto"/>
          </w:divBdr>
        </w:div>
      </w:divsChild>
    </w:div>
    <w:div w:id="989359961">
      <w:bodyDiv w:val="1"/>
      <w:marLeft w:val="0"/>
      <w:marRight w:val="0"/>
      <w:marTop w:val="0"/>
      <w:marBottom w:val="0"/>
      <w:divBdr>
        <w:top w:val="none" w:sz="0" w:space="0" w:color="auto"/>
        <w:left w:val="none" w:sz="0" w:space="0" w:color="auto"/>
        <w:bottom w:val="none" w:sz="0" w:space="0" w:color="auto"/>
        <w:right w:val="none" w:sz="0" w:space="0" w:color="auto"/>
      </w:divBdr>
      <w:divsChild>
        <w:div w:id="463236203">
          <w:marLeft w:val="0"/>
          <w:marRight w:val="0"/>
          <w:marTop w:val="0"/>
          <w:marBottom w:val="0"/>
          <w:divBdr>
            <w:top w:val="none" w:sz="0" w:space="0" w:color="auto"/>
            <w:left w:val="none" w:sz="0" w:space="0" w:color="auto"/>
            <w:bottom w:val="none" w:sz="0" w:space="0" w:color="auto"/>
            <w:right w:val="none" w:sz="0" w:space="0" w:color="auto"/>
          </w:divBdr>
        </w:div>
        <w:div w:id="1783719241">
          <w:marLeft w:val="0"/>
          <w:marRight w:val="0"/>
          <w:marTop w:val="0"/>
          <w:marBottom w:val="0"/>
          <w:divBdr>
            <w:top w:val="none" w:sz="0" w:space="0" w:color="auto"/>
            <w:left w:val="none" w:sz="0" w:space="0" w:color="auto"/>
            <w:bottom w:val="none" w:sz="0" w:space="0" w:color="auto"/>
            <w:right w:val="none" w:sz="0" w:space="0" w:color="auto"/>
          </w:divBdr>
        </w:div>
      </w:divsChild>
    </w:div>
    <w:div w:id="1008022175">
      <w:bodyDiv w:val="1"/>
      <w:marLeft w:val="0"/>
      <w:marRight w:val="0"/>
      <w:marTop w:val="0"/>
      <w:marBottom w:val="0"/>
      <w:divBdr>
        <w:top w:val="none" w:sz="0" w:space="0" w:color="auto"/>
        <w:left w:val="none" w:sz="0" w:space="0" w:color="auto"/>
        <w:bottom w:val="none" w:sz="0" w:space="0" w:color="auto"/>
        <w:right w:val="none" w:sz="0" w:space="0" w:color="auto"/>
      </w:divBdr>
    </w:div>
    <w:div w:id="1131246854">
      <w:bodyDiv w:val="1"/>
      <w:marLeft w:val="0"/>
      <w:marRight w:val="0"/>
      <w:marTop w:val="0"/>
      <w:marBottom w:val="0"/>
      <w:divBdr>
        <w:top w:val="none" w:sz="0" w:space="0" w:color="auto"/>
        <w:left w:val="none" w:sz="0" w:space="0" w:color="auto"/>
        <w:bottom w:val="none" w:sz="0" w:space="0" w:color="auto"/>
        <w:right w:val="none" w:sz="0" w:space="0" w:color="auto"/>
      </w:divBdr>
    </w:div>
    <w:div w:id="1263998264">
      <w:bodyDiv w:val="1"/>
      <w:marLeft w:val="0"/>
      <w:marRight w:val="0"/>
      <w:marTop w:val="0"/>
      <w:marBottom w:val="0"/>
      <w:divBdr>
        <w:top w:val="none" w:sz="0" w:space="0" w:color="auto"/>
        <w:left w:val="none" w:sz="0" w:space="0" w:color="auto"/>
        <w:bottom w:val="none" w:sz="0" w:space="0" w:color="auto"/>
        <w:right w:val="none" w:sz="0" w:space="0" w:color="auto"/>
      </w:divBdr>
    </w:div>
    <w:div w:id="1469326380">
      <w:bodyDiv w:val="1"/>
      <w:marLeft w:val="0"/>
      <w:marRight w:val="0"/>
      <w:marTop w:val="0"/>
      <w:marBottom w:val="0"/>
      <w:divBdr>
        <w:top w:val="none" w:sz="0" w:space="0" w:color="auto"/>
        <w:left w:val="none" w:sz="0" w:space="0" w:color="auto"/>
        <w:bottom w:val="none" w:sz="0" w:space="0" w:color="auto"/>
        <w:right w:val="none" w:sz="0" w:space="0" w:color="auto"/>
      </w:divBdr>
    </w:div>
    <w:div w:id="1514413244">
      <w:bodyDiv w:val="1"/>
      <w:marLeft w:val="0"/>
      <w:marRight w:val="0"/>
      <w:marTop w:val="0"/>
      <w:marBottom w:val="0"/>
      <w:divBdr>
        <w:top w:val="none" w:sz="0" w:space="0" w:color="auto"/>
        <w:left w:val="none" w:sz="0" w:space="0" w:color="auto"/>
        <w:bottom w:val="none" w:sz="0" w:space="0" w:color="auto"/>
        <w:right w:val="none" w:sz="0" w:space="0" w:color="auto"/>
      </w:divBdr>
    </w:div>
    <w:div w:id="1518160110">
      <w:bodyDiv w:val="1"/>
      <w:marLeft w:val="0"/>
      <w:marRight w:val="0"/>
      <w:marTop w:val="0"/>
      <w:marBottom w:val="0"/>
      <w:divBdr>
        <w:top w:val="none" w:sz="0" w:space="0" w:color="auto"/>
        <w:left w:val="none" w:sz="0" w:space="0" w:color="auto"/>
        <w:bottom w:val="none" w:sz="0" w:space="0" w:color="auto"/>
        <w:right w:val="none" w:sz="0" w:space="0" w:color="auto"/>
      </w:divBdr>
    </w:div>
    <w:div w:id="1550534622">
      <w:bodyDiv w:val="1"/>
      <w:marLeft w:val="0"/>
      <w:marRight w:val="0"/>
      <w:marTop w:val="0"/>
      <w:marBottom w:val="0"/>
      <w:divBdr>
        <w:top w:val="none" w:sz="0" w:space="0" w:color="auto"/>
        <w:left w:val="none" w:sz="0" w:space="0" w:color="auto"/>
        <w:bottom w:val="none" w:sz="0" w:space="0" w:color="auto"/>
        <w:right w:val="none" w:sz="0" w:space="0" w:color="auto"/>
      </w:divBdr>
    </w:div>
    <w:div w:id="1715537324">
      <w:bodyDiv w:val="1"/>
      <w:marLeft w:val="0"/>
      <w:marRight w:val="0"/>
      <w:marTop w:val="0"/>
      <w:marBottom w:val="0"/>
      <w:divBdr>
        <w:top w:val="none" w:sz="0" w:space="0" w:color="auto"/>
        <w:left w:val="none" w:sz="0" w:space="0" w:color="auto"/>
        <w:bottom w:val="none" w:sz="0" w:space="0" w:color="auto"/>
        <w:right w:val="none" w:sz="0" w:space="0" w:color="auto"/>
      </w:divBdr>
    </w:div>
    <w:div w:id="1727215165">
      <w:bodyDiv w:val="1"/>
      <w:marLeft w:val="0"/>
      <w:marRight w:val="0"/>
      <w:marTop w:val="0"/>
      <w:marBottom w:val="0"/>
      <w:divBdr>
        <w:top w:val="none" w:sz="0" w:space="0" w:color="auto"/>
        <w:left w:val="none" w:sz="0" w:space="0" w:color="auto"/>
        <w:bottom w:val="none" w:sz="0" w:space="0" w:color="auto"/>
        <w:right w:val="none" w:sz="0" w:space="0" w:color="auto"/>
      </w:divBdr>
    </w:div>
    <w:div w:id="1774014458">
      <w:bodyDiv w:val="1"/>
      <w:marLeft w:val="0"/>
      <w:marRight w:val="0"/>
      <w:marTop w:val="0"/>
      <w:marBottom w:val="0"/>
      <w:divBdr>
        <w:top w:val="none" w:sz="0" w:space="0" w:color="auto"/>
        <w:left w:val="none" w:sz="0" w:space="0" w:color="auto"/>
        <w:bottom w:val="none" w:sz="0" w:space="0" w:color="auto"/>
        <w:right w:val="none" w:sz="0" w:space="0" w:color="auto"/>
      </w:divBdr>
    </w:div>
    <w:div w:id="1785880468">
      <w:bodyDiv w:val="1"/>
      <w:marLeft w:val="0"/>
      <w:marRight w:val="0"/>
      <w:marTop w:val="0"/>
      <w:marBottom w:val="0"/>
      <w:divBdr>
        <w:top w:val="none" w:sz="0" w:space="0" w:color="auto"/>
        <w:left w:val="none" w:sz="0" w:space="0" w:color="auto"/>
        <w:bottom w:val="none" w:sz="0" w:space="0" w:color="auto"/>
        <w:right w:val="none" w:sz="0" w:space="0" w:color="auto"/>
      </w:divBdr>
    </w:div>
    <w:div w:id="1933468619">
      <w:bodyDiv w:val="1"/>
      <w:marLeft w:val="0"/>
      <w:marRight w:val="0"/>
      <w:marTop w:val="0"/>
      <w:marBottom w:val="0"/>
      <w:divBdr>
        <w:top w:val="none" w:sz="0" w:space="0" w:color="auto"/>
        <w:left w:val="none" w:sz="0" w:space="0" w:color="auto"/>
        <w:bottom w:val="none" w:sz="0" w:space="0" w:color="auto"/>
        <w:right w:val="none" w:sz="0" w:space="0" w:color="auto"/>
      </w:divBdr>
    </w:div>
    <w:div w:id="2013993135">
      <w:bodyDiv w:val="1"/>
      <w:marLeft w:val="0"/>
      <w:marRight w:val="0"/>
      <w:marTop w:val="0"/>
      <w:marBottom w:val="0"/>
      <w:divBdr>
        <w:top w:val="none" w:sz="0" w:space="0" w:color="auto"/>
        <w:left w:val="none" w:sz="0" w:space="0" w:color="auto"/>
        <w:bottom w:val="none" w:sz="0" w:space="0" w:color="auto"/>
        <w:right w:val="none" w:sz="0" w:space="0" w:color="auto"/>
      </w:divBdr>
    </w:div>
    <w:div w:id="208059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BB086-1A4C-4CBD-80DB-30DF72CD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766</Words>
  <Characters>4828</Characters>
  <Application>Microsoft Office Word</Application>
  <DocSecurity>0</DocSecurity>
  <Lines>40</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ΕΛΛΗΝΙΚΗ ΔΗΜΟΚΡΑΤΙΑ</vt:lpstr>
      <vt:lpstr>ΕΛΛΗΝΙΚΗ ΔΗΜΟΚΡΑΤΙΑ</vt:lpstr>
    </vt:vector>
  </TitlesOfParts>
  <Company>Dimos Panagias</Company>
  <LinksUpToDate>false</LinksUpToDate>
  <CharactersWithSpaces>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Maria Augerou</dc:creator>
  <cp:lastModifiedBy>da</cp:lastModifiedBy>
  <cp:revision>6</cp:revision>
  <cp:lastPrinted>2025-03-10T11:56:00Z</cp:lastPrinted>
  <dcterms:created xsi:type="dcterms:W3CDTF">2025-07-08T07:53:00Z</dcterms:created>
  <dcterms:modified xsi:type="dcterms:W3CDTF">2025-07-08T11:30:00Z</dcterms:modified>
</cp:coreProperties>
</file>